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937CD" w14:textId="77777777" w:rsidR="00922BFC" w:rsidRDefault="00922BFC" w:rsidP="00922BFC">
      <w:pPr>
        <w:pStyle w:val="ICSFormsTitle"/>
      </w:pPr>
      <w:bookmarkStart w:id="0" w:name="_ICS_213"/>
      <w:bookmarkStart w:id="1" w:name="_ICS_220"/>
      <w:bookmarkStart w:id="2" w:name="_Toc177807631"/>
      <w:bookmarkStart w:id="3" w:name="_Toc178734137"/>
      <w:bookmarkEnd w:id="0"/>
      <w:bookmarkEnd w:id="1"/>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1714"/>
        <w:gridCol w:w="90"/>
        <w:gridCol w:w="2430"/>
        <w:gridCol w:w="90"/>
        <w:gridCol w:w="3150"/>
        <w:gridCol w:w="90"/>
        <w:gridCol w:w="356"/>
        <w:gridCol w:w="1439"/>
        <w:gridCol w:w="1442"/>
        <w:gridCol w:w="6"/>
      </w:tblGrid>
      <w:tr w:rsidR="00922BFC" w:rsidRPr="00D61806" w14:paraId="6E90E589" w14:textId="77777777" w:rsidTr="00346BC3">
        <w:trPr>
          <w:gridAfter w:val="1"/>
          <w:wAfter w:w="6" w:type="dxa"/>
          <w:cantSplit/>
          <w:trHeight w:val="317"/>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485E8E96" w14:textId="77777777" w:rsidR="00922BFC" w:rsidRPr="000610F7" w:rsidRDefault="00922BFC" w:rsidP="00870DCB">
            <w:pPr>
              <w:tabs>
                <w:tab w:val="left" w:pos="3150"/>
              </w:tabs>
              <w:spacing w:before="40" w:after="40"/>
              <w:rPr>
                <w:rFonts w:cs="Arial"/>
              </w:rPr>
            </w:pPr>
            <w:r>
              <w:rPr>
                <w:rFonts w:cs="Arial"/>
                <w:b/>
              </w:rPr>
              <w:t>1. Incident Name</w:t>
            </w:r>
            <w:r>
              <w:rPr>
                <w:rFonts w:cs="Arial"/>
              </w:rPr>
              <w:t xml:space="preserve"> (Optional)</w:t>
            </w:r>
            <w:r>
              <w:rPr>
                <w:rFonts w:cs="Arial"/>
                <w:b/>
              </w:rPr>
              <w:t>:</w:t>
            </w:r>
            <w:r w:rsidR="000610F7">
              <w:rPr>
                <w:rFonts w:cs="Arial"/>
              </w:rPr>
              <w:t xml:space="preserve">  </w:t>
            </w:r>
            <w:sdt>
              <w:sdtPr>
                <w:rPr>
                  <w:rFonts w:cs="Arial"/>
                </w:rPr>
                <w:id w:val="351152499"/>
                <w:lock w:val="sdtLocked"/>
                <w:placeholder>
                  <w:docPart w:val="4D1B5F1A9ABC43B18558A48B830C8BDA"/>
                </w:placeholder>
                <w:showingPlcHdr/>
              </w:sdtPr>
              <w:sdtContent>
                <w:r w:rsidR="00870DCB" w:rsidRPr="00F41965">
                  <w:rPr>
                    <w:rFonts w:cs="Arial"/>
                  </w:rPr>
                  <w:t xml:space="preserve">                                                                                                                                            </w:t>
                </w:r>
              </w:sdtContent>
            </w:sdt>
          </w:p>
        </w:tc>
      </w:tr>
      <w:tr w:rsidR="00922BFC" w:rsidRPr="00D61806" w14:paraId="0F6DD1C3" w14:textId="77777777"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47C298D4" w14:textId="77777777" w:rsidR="00922BFC" w:rsidRPr="00D61806" w:rsidRDefault="00922BFC" w:rsidP="00BE71C3">
            <w:pPr>
              <w:spacing w:before="40" w:after="40"/>
              <w:rPr>
                <w:rFonts w:cs="Arial"/>
              </w:rPr>
            </w:pPr>
            <w:bookmarkStart w:id="4" w:name="_Toc175987042"/>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sidR="000610F7">
              <w:rPr>
                <w:rFonts w:cs="Arial"/>
              </w:rPr>
              <w:t xml:space="preserve">  </w:t>
            </w:r>
            <w:sdt>
              <w:sdtPr>
                <w:rPr>
                  <w:rFonts w:cs="Arial"/>
                </w:rPr>
                <w:id w:val="686959399"/>
                <w:placeholder>
                  <w:docPart w:val="8A1F4A8734684FBD8098262301090229"/>
                </w:placeholder>
              </w:sdtPr>
              <w:sdtContent>
                <w:r w:rsidR="00BE71C3">
                  <w:rPr>
                    <w:rFonts w:cs="Arial"/>
                  </w:rPr>
                  <w:t>File</w:t>
                </w:r>
              </w:sdtContent>
            </w:sdt>
          </w:p>
        </w:tc>
      </w:tr>
      <w:tr w:rsidR="00922BFC" w:rsidRPr="00D61806" w14:paraId="5462CD42" w14:textId="77777777"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0314EA07" w14:textId="77777777" w:rsidR="00922BFC" w:rsidRPr="00D61806" w:rsidRDefault="00922BFC" w:rsidP="00BE71C3">
            <w:pPr>
              <w:spacing w:before="40" w:after="40"/>
              <w:rPr>
                <w:rFonts w:cs="Arial"/>
              </w:rPr>
            </w:pPr>
            <w:r>
              <w:rPr>
                <w:rFonts w:cs="Arial"/>
                <w:b/>
              </w:rPr>
              <w:t xml:space="preserve">3. From </w:t>
            </w:r>
            <w:r>
              <w:rPr>
                <w:rFonts w:cs="Arial"/>
              </w:rPr>
              <w:t>(Name and Position)</w:t>
            </w:r>
            <w:r>
              <w:rPr>
                <w:rFonts w:cs="Arial"/>
                <w:b/>
              </w:rPr>
              <w:t xml:space="preserve">: </w:t>
            </w:r>
            <w:r w:rsidR="000610F7">
              <w:rPr>
                <w:rFonts w:cs="Arial"/>
              </w:rPr>
              <w:t xml:space="preserve"> </w:t>
            </w:r>
            <w:sdt>
              <w:sdtPr>
                <w:rPr>
                  <w:rFonts w:cs="Arial"/>
                </w:rPr>
                <w:id w:val="393466238"/>
                <w:placeholder>
                  <w:docPart w:val="F4CD95B5BA3B4D1FA221A6A3E3AA21F9"/>
                </w:placeholder>
              </w:sdtPr>
              <w:sdtContent>
                <w:r w:rsidR="008D6911">
                  <w:rPr>
                    <w:rFonts w:cs="Arial"/>
                  </w:rPr>
                  <w:t>Finance</w:t>
                </w:r>
              </w:sdtContent>
            </w:sdt>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Pr="00D61806">
              <w:rPr>
                <w:rFonts w:cs="Arial"/>
              </w:rPr>
            </w:r>
            <w:r w:rsidRPr="00D61806">
              <w:rPr>
                <w:rFonts w:cs="Arial"/>
              </w:rPr>
              <w:fldChar w:fldCharType="separate"/>
            </w:r>
            <w:r w:rsidRPr="00D61806">
              <w:rPr>
                <w:rFonts w:cs="Arial"/>
              </w:rPr>
              <w:fldChar w:fldCharType="end"/>
            </w:r>
          </w:p>
        </w:tc>
      </w:tr>
      <w:tr w:rsidR="00922BFC" w:rsidRPr="00D61806" w14:paraId="1CD9A562" w14:textId="77777777" w:rsidTr="00346BC3">
        <w:tblPrEx>
          <w:tblBorders>
            <w:top w:val="single" w:sz="6" w:space="0" w:color="auto"/>
            <w:left w:val="single" w:sz="6" w:space="0" w:color="auto"/>
            <w:bottom w:val="single" w:sz="6" w:space="0" w:color="auto"/>
            <w:right w:val="single" w:sz="6" w:space="0" w:color="auto"/>
          </w:tblBorders>
        </w:tblPrEx>
        <w:trPr>
          <w:gridAfter w:val="1"/>
          <w:wAfter w:w="6" w:type="dxa"/>
          <w:cantSplit/>
          <w:trHeight w:val="432"/>
          <w:jc w:val="center"/>
        </w:trPr>
        <w:tc>
          <w:tcPr>
            <w:tcW w:w="7920" w:type="dxa"/>
            <w:gridSpan w:val="7"/>
            <w:tcBorders>
              <w:top w:val="single" w:sz="12" w:space="0" w:color="auto"/>
              <w:left w:val="single" w:sz="12" w:space="0" w:color="auto"/>
              <w:bottom w:val="nil"/>
              <w:right w:val="single" w:sz="12" w:space="0" w:color="auto"/>
            </w:tcBorders>
          </w:tcPr>
          <w:p w14:paraId="6D693817" w14:textId="77777777" w:rsidR="00922BFC" w:rsidRPr="004A5A5C" w:rsidRDefault="00922BFC" w:rsidP="00BE71C3">
            <w:pPr>
              <w:spacing w:before="40" w:after="40"/>
              <w:rPr>
                <w:rFonts w:cs="Arial"/>
                <w:b/>
              </w:rPr>
            </w:pPr>
            <w:r>
              <w:rPr>
                <w:rFonts w:cs="Arial"/>
                <w:b/>
              </w:rPr>
              <w:t>4. Subject:</w:t>
            </w:r>
            <w:r w:rsidR="000610F7">
              <w:rPr>
                <w:rFonts w:cs="Arial"/>
              </w:rPr>
              <w:t xml:space="preserve">  </w:t>
            </w:r>
            <w:sdt>
              <w:sdtPr>
                <w:rPr>
                  <w:rFonts w:cs="Arial"/>
                </w:rPr>
                <w:id w:val="1287858667"/>
                <w:placeholder>
                  <w:docPart w:val="5F75FCC503A44F17BCD0D93E6B77A9B1"/>
                </w:placeholder>
              </w:sdtPr>
              <w:sdtContent>
                <w:r w:rsidR="00870DCB">
                  <w:rPr>
                    <w:rFonts w:cs="Arial"/>
                  </w:rPr>
                  <w:t>Heavy Equipment</w:t>
                </w:r>
                <w:r w:rsidR="00BE71C3">
                  <w:rPr>
                    <w:rFonts w:cs="Arial"/>
                  </w:rPr>
                  <w:t xml:space="preserve"> and Transport – 1 operator rate</w:t>
                </w:r>
              </w:sdtContent>
            </w:sdt>
          </w:p>
        </w:tc>
        <w:tc>
          <w:tcPr>
            <w:tcW w:w="1439" w:type="dxa"/>
            <w:tcBorders>
              <w:top w:val="single" w:sz="12" w:space="0" w:color="auto"/>
              <w:left w:val="single" w:sz="12" w:space="0" w:color="auto"/>
              <w:bottom w:val="nil"/>
              <w:right w:val="single" w:sz="12" w:space="0" w:color="auto"/>
            </w:tcBorders>
          </w:tcPr>
          <w:p w14:paraId="7899B666" w14:textId="77777777" w:rsidR="00922BFC" w:rsidRPr="000610F7" w:rsidRDefault="00922BFC" w:rsidP="00870DCB">
            <w:pPr>
              <w:spacing w:before="40" w:after="40"/>
              <w:rPr>
                <w:rFonts w:cs="Arial"/>
              </w:rPr>
            </w:pPr>
            <w:r>
              <w:rPr>
                <w:rFonts w:cs="Arial"/>
                <w:b/>
              </w:rPr>
              <w:t>5. Date:</w:t>
            </w:r>
            <w:r>
              <w:rPr>
                <w:rFonts w:cs="Arial"/>
                <w:b/>
              </w:rPr>
              <w:br/>
            </w:r>
            <w:sdt>
              <w:sdtPr>
                <w:rPr>
                  <w:rFonts w:cs="Arial"/>
                </w:rPr>
                <w:alias w:val="Date"/>
                <w:tag w:val="Date"/>
                <w:id w:val="421226835"/>
                <w:placeholder>
                  <w:docPart w:val="1FDE033F21AE401FAE9CB9FA3ACCEA59"/>
                </w:placeholder>
                <w:showingPlcHdr/>
                <w:date w:fullDate="2015-08-16T00:00:00Z">
                  <w:dateFormat w:val="M/d/yyyy"/>
                  <w:lid w:val="en-US"/>
                  <w:storeMappedDataAs w:val="dateTime"/>
                  <w:calendar w:val="gregorian"/>
                </w:date>
              </w:sdtPr>
              <w:sdtContent>
                <w:r w:rsidR="00870DCB" w:rsidRPr="00373A88">
                  <w:rPr>
                    <w:rFonts w:cs="Arial"/>
                    <w:color w:val="A6A6A6" w:themeColor="background1" w:themeShade="A6"/>
                  </w:rPr>
                  <w:t>D</w:t>
                </w:r>
                <w:r w:rsidR="00870DCB" w:rsidRPr="00373A88">
                  <w:rPr>
                    <w:rStyle w:val="PlaceholderText"/>
                    <w:color w:val="A6A6A6" w:themeColor="background1" w:themeShade="A6"/>
                  </w:rPr>
                  <w:t>ate</w:t>
                </w:r>
              </w:sdtContent>
            </w:sdt>
          </w:p>
        </w:tc>
        <w:tc>
          <w:tcPr>
            <w:tcW w:w="1442" w:type="dxa"/>
            <w:tcBorders>
              <w:top w:val="single" w:sz="12" w:space="0" w:color="auto"/>
              <w:left w:val="single" w:sz="12" w:space="0" w:color="auto"/>
              <w:bottom w:val="nil"/>
              <w:right w:val="single" w:sz="12" w:space="0" w:color="auto"/>
            </w:tcBorders>
          </w:tcPr>
          <w:p w14:paraId="3BF7648F" w14:textId="77777777" w:rsidR="00922BFC" w:rsidRPr="000610F7" w:rsidRDefault="00922BFC" w:rsidP="00870DCB">
            <w:pPr>
              <w:spacing w:before="40" w:after="40"/>
              <w:rPr>
                <w:rFonts w:cs="Arial"/>
              </w:rPr>
            </w:pPr>
            <w:r>
              <w:rPr>
                <w:rFonts w:cs="Arial"/>
                <w:b/>
              </w:rPr>
              <w:t>6. Time</w:t>
            </w:r>
            <w:r>
              <w:rPr>
                <w:rFonts w:cs="Arial"/>
                <w:b/>
              </w:rPr>
              <w:br/>
            </w:r>
            <w:sdt>
              <w:sdtPr>
                <w:rPr>
                  <w:rFonts w:cs="Arial"/>
                </w:rPr>
                <w:alias w:val="Time - 24 Hour Format"/>
                <w:tag w:val="Time"/>
                <w:id w:val="1631524981"/>
                <w:placeholder>
                  <w:docPart w:val="DB6B9A81081F4A94A57FD9C460DFFCA1"/>
                </w:placeholder>
                <w:showingPlcHdr/>
              </w:sdtPr>
              <w:sdtContent>
                <w:r w:rsidR="00870DCB">
                  <w:rPr>
                    <w:rFonts w:cs="Arial"/>
                    <w:color w:val="A6A6A6" w:themeColor="background1" w:themeShade="A6"/>
                  </w:rPr>
                  <w:t>HH</w:t>
                </w:r>
                <w:r w:rsidR="00870DCB" w:rsidRPr="00714EB8">
                  <w:rPr>
                    <w:rFonts w:cs="Arial"/>
                    <w:color w:val="A6A6A6" w:themeColor="background1" w:themeShade="A6"/>
                  </w:rPr>
                  <w:t>MM</w:t>
                </w:r>
              </w:sdtContent>
            </w:sdt>
          </w:p>
        </w:tc>
      </w:tr>
      <w:tr w:rsidR="00922BFC" w:rsidRPr="00D61806" w14:paraId="759EF27A" w14:textId="77777777" w:rsidTr="00F41965">
        <w:tblPrEx>
          <w:tblBorders>
            <w:top w:val="single" w:sz="6" w:space="0" w:color="auto"/>
            <w:left w:val="single" w:sz="6" w:space="0" w:color="auto"/>
            <w:bottom w:val="single" w:sz="6" w:space="0" w:color="auto"/>
            <w:right w:val="single" w:sz="6" w:space="0" w:color="auto"/>
          </w:tblBorders>
        </w:tblPrEx>
        <w:trPr>
          <w:gridAfter w:val="1"/>
          <w:wAfter w:w="6" w:type="dxa"/>
          <w:cantSplit/>
          <w:trHeight w:hRule="exact" w:val="317"/>
          <w:jc w:val="center"/>
        </w:trPr>
        <w:tc>
          <w:tcPr>
            <w:tcW w:w="10801" w:type="dxa"/>
            <w:gridSpan w:val="9"/>
            <w:tcBorders>
              <w:top w:val="single" w:sz="12" w:space="0" w:color="auto"/>
              <w:left w:val="single" w:sz="12" w:space="0" w:color="auto"/>
              <w:bottom w:val="nil"/>
              <w:right w:val="single" w:sz="12" w:space="0" w:color="auto"/>
            </w:tcBorders>
          </w:tcPr>
          <w:p w14:paraId="64AA5580" w14:textId="77777777" w:rsidR="00922BFC" w:rsidRPr="00D61806" w:rsidRDefault="00922BFC" w:rsidP="00922BFC">
            <w:pPr>
              <w:spacing w:before="40" w:after="40"/>
              <w:rPr>
                <w:rFonts w:cs="Arial"/>
              </w:rPr>
            </w:pPr>
            <w:r>
              <w:rPr>
                <w:rFonts w:cs="Arial"/>
                <w:b/>
              </w:rPr>
              <w:t>7</w:t>
            </w:r>
            <w:r w:rsidRPr="004A5A5C">
              <w:rPr>
                <w:rFonts w:cs="Arial"/>
                <w:b/>
              </w:rPr>
              <w:t>. Message</w:t>
            </w:r>
            <w:r w:rsidRPr="00305DDC">
              <w:rPr>
                <w:rFonts w:cs="Arial"/>
                <w:b/>
              </w:rPr>
              <w:t>:</w:t>
            </w:r>
          </w:p>
        </w:tc>
      </w:tr>
      <w:tr w:rsidR="00922BFC" w:rsidRPr="00D61806" w14:paraId="2F008560" w14:textId="77777777" w:rsidTr="00346BC3">
        <w:trPr>
          <w:gridAfter w:val="1"/>
          <w:wAfter w:w="6" w:type="dxa"/>
          <w:cantSplit/>
          <w:trHeight w:val="4910"/>
          <w:jc w:val="center"/>
        </w:trPr>
        <w:tc>
          <w:tcPr>
            <w:tcW w:w="10801" w:type="dxa"/>
            <w:gridSpan w:val="9"/>
            <w:tcBorders>
              <w:left w:val="single" w:sz="12" w:space="0" w:color="auto"/>
              <w:bottom w:val="single" w:sz="4" w:space="0" w:color="auto"/>
              <w:right w:val="single" w:sz="12" w:space="0" w:color="auto"/>
            </w:tcBorders>
          </w:tcPr>
          <w:sdt>
            <w:sdtPr>
              <w:rPr>
                <w:rFonts w:cs="Arial"/>
              </w:rPr>
              <w:id w:val="1876807327"/>
              <w:placeholder>
                <w:docPart w:val="59C87E42A42C4F47ABD6F8ADD5FFE906"/>
              </w:placeholder>
            </w:sdtPr>
            <w:sdtContent>
              <w:p w14:paraId="6DC9307F" w14:textId="1EC0BC69" w:rsidR="00BE71C3" w:rsidRDefault="00BE71C3" w:rsidP="00BE71C3">
                <w:pPr>
                  <w:spacing w:before="40" w:after="40"/>
                  <w:rPr>
                    <w:rFonts w:cs="Arial"/>
                  </w:rPr>
                </w:pPr>
                <w:r>
                  <w:rPr>
                    <w:rFonts w:cs="Arial"/>
                  </w:rPr>
                  <w:t>Per VIPR Clause 21.8.1(b)(1)</w:t>
                </w:r>
                <w:r w:rsidR="00C327C0">
                  <w:rPr>
                    <w:rFonts w:cs="Arial"/>
                  </w:rPr>
                  <w:t xml:space="preserve"> and EERA Clause 12.2</w:t>
                </w:r>
                <w:r>
                  <w:rPr>
                    <w:rFonts w:cs="Arial"/>
                  </w:rPr>
                  <w:t>:</w:t>
                </w:r>
              </w:p>
              <w:p w14:paraId="5A5673D8" w14:textId="77777777" w:rsidR="00BE71C3" w:rsidRDefault="00BE71C3" w:rsidP="00BE71C3">
                <w:pPr>
                  <w:spacing w:before="40" w:after="40"/>
                  <w:rPr>
                    <w:rFonts w:cs="Arial"/>
                  </w:rPr>
                </w:pPr>
              </w:p>
              <w:p w14:paraId="41A6FB1D" w14:textId="77777777" w:rsidR="00BE71C3" w:rsidRDefault="00BE71C3" w:rsidP="00BE71C3">
                <w:pPr>
                  <w:spacing w:before="40" w:after="40"/>
                </w:pPr>
                <w:r>
                  <w:t>(b) Transport - ONE OPERATOR FOR BOTH TRANSPORT AND HEAVY EQUIPMENT. Same</w:t>
                </w:r>
              </w:p>
              <w:p w14:paraId="3DFC529D" w14:textId="77777777" w:rsidR="00BE71C3" w:rsidRDefault="00BE71C3" w:rsidP="00BE71C3">
                <w:pPr>
                  <w:spacing w:before="40" w:after="40"/>
                </w:pPr>
                <w:r>
                  <w:t>Resource Order Number as Heavy Equipment.</w:t>
                </w:r>
              </w:p>
              <w:p w14:paraId="13FA2B07" w14:textId="77777777" w:rsidR="00BE71C3" w:rsidRDefault="00BE71C3" w:rsidP="00BE71C3">
                <w:pPr>
                  <w:spacing w:before="40" w:after="40"/>
                </w:pPr>
                <w:r>
                  <w:t>(1) MINIMUM DAILY GUARANTEE AND MILEAGE - Minimum guarantee for transports is reduced</w:t>
                </w:r>
              </w:p>
              <w:p w14:paraId="7F5164C9" w14:textId="77777777" w:rsidR="00BE71C3" w:rsidRDefault="00BE71C3" w:rsidP="00BE71C3">
                <w:pPr>
                  <w:spacing w:before="40" w:after="40"/>
                </w:pPr>
                <w:r>
                  <w:t>to 65%; the mileage rate is not reduced. For time under hire for 8 hours or more, the government</w:t>
                </w:r>
              </w:p>
              <w:p w14:paraId="70946A87" w14:textId="77777777" w:rsidR="00BE71C3" w:rsidRDefault="00BE71C3" w:rsidP="00BE71C3">
                <w:pPr>
                  <w:spacing w:before="40" w:after="40"/>
                </w:pPr>
                <w:r>
                  <w:t>will pay 65% of the minimum daily guarantee or mileage rate, whichever is greater. If a resource</w:t>
                </w:r>
              </w:p>
              <w:p w14:paraId="08C7B276" w14:textId="77777777" w:rsidR="00BE71C3" w:rsidRDefault="00BE71C3" w:rsidP="00BE71C3">
                <w:pPr>
                  <w:spacing w:before="40" w:after="40"/>
                </w:pPr>
                <w:r>
                  <w:t>is under hire for less than 8 hours on the first or last day, the amount paid for that day will be</w:t>
                </w:r>
              </w:p>
              <w:p w14:paraId="7015FE41" w14:textId="77777777" w:rsidR="00BE71C3" w:rsidRDefault="00BE71C3" w:rsidP="00BE71C3">
                <w:pPr>
                  <w:spacing w:before="40" w:after="40"/>
                </w:pPr>
                <w:r>
                  <w:t>32.5% of the minimum daily guarantee or mileage rate, whichever is greater.</w:t>
                </w:r>
              </w:p>
              <w:p w14:paraId="16C7F5F5" w14:textId="77777777" w:rsidR="00BE71C3" w:rsidRDefault="00BE71C3" w:rsidP="00BE71C3">
                <w:pPr>
                  <w:spacing w:before="40" w:after="40"/>
                </w:pPr>
              </w:p>
              <w:p w14:paraId="103372AD" w14:textId="54ACEEFE" w:rsidR="00BE71C3" w:rsidRDefault="00BE71C3" w:rsidP="00BE71C3">
                <w:pPr>
                  <w:spacing w:before="40" w:after="40"/>
                </w:pPr>
                <w:r>
                  <w:t>Trans</w:t>
                </w:r>
                <w:r w:rsidR="00870DCB">
                  <w:t xml:space="preserve">port Rate with 1 Operator: </w:t>
                </w:r>
                <w:proofErr w:type="gramStart"/>
                <w:r w:rsidR="00870DCB">
                  <w:t>$__</w:t>
                </w:r>
                <w:proofErr w:type="gramEnd"/>
                <w:r w:rsidR="00870DCB">
                  <w:t xml:space="preserve">____ Daily </w:t>
                </w:r>
                <w:proofErr w:type="gramStart"/>
                <w:r w:rsidR="00870DCB">
                  <w:t>Rate(</w:t>
                </w:r>
                <w:proofErr w:type="gramEnd"/>
                <w:r w:rsidR="00870DCB">
                  <w:t>65%) = $________</w:t>
                </w:r>
                <w:r>
                  <w:t xml:space="preserve"> when under hire 8 hours or more</w:t>
                </w:r>
              </w:p>
              <w:p w14:paraId="09595F24" w14:textId="77777777" w:rsidR="007D4F7D" w:rsidRDefault="007D4F7D" w:rsidP="00BE71C3">
                <w:pPr>
                  <w:spacing w:before="40" w:after="40"/>
                </w:pPr>
              </w:p>
              <w:p w14:paraId="20C312F1" w14:textId="77777777" w:rsidR="00BE71C3" w:rsidRDefault="00BE71C3" w:rsidP="00BE71C3">
                <w:pPr>
                  <w:spacing w:before="40" w:after="40"/>
                </w:pPr>
                <w:r>
                  <w:t>Trans</w:t>
                </w:r>
                <w:r w:rsidR="00870DCB">
                  <w:t xml:space="preserve">port Rate with 1 Operator: </w:t>
                </w:r>
                <w:proofErr w:type="gramStart"/>
                <w:r w:rsidR="00870DCB">
                  <w:t>$__</w:t>
                </w:r>
                <w:proofErr w:type="gramEnd"/>
                <w:r w:rsidR="00870DCB">
                  <w:t xml:space="preserve">_____Daily </w:t>
                </w:r>
                <w:proofErr w:type="gramStart"/>
                <w:r w:rsidR="00870DCB">
                  <w:t>Rate(</w:t>
                </w:r>
                <w:proofErr w:type="gramEnd"/>
                <w:r w:rsidR="00870DCB">
                  <w:t>32.5</w:t>
                </w:r>
                <w:proofErr w:type="gramStart"/>
                <w:r w:rsidR="00870DCB">
                  <w:t>%)=</w:t>
                </w:r>
                <w:proofErr w:type="gramEnd"/>
                <w:r w:rsidR="00870DCB">
                  <w:t xml:space="preserve"> $_______</w:t>
                </w:r>
                <w:r>
                  <w:t>when under hire less than 8 hours</w:t>
                </w:r>
              </w:p>
              <w:p w14:paraId="76BA74F3" w14:textId="77777777" w:rsidR="005C6932" w:rsidRDefault="005C6932" w:rsidP="00BE71C3">
                <w:pPr>
                  <w:spacing w:before="40" w:after="40"/>
                </w:pPr>
              </w:p>
              <w:p w14:paraId="6A258077" w14:textId="77777777" w:rsidR="005C6932" w:rsidRDefault="005C6932" w:rsidP="00BE71C3">
                <w:pPr>
                  <w:spacing w:before="40" w:after="40"/>
                </w:pPr>
              </w:p>
              <w:p w14:paraId="3BBE4E8A" w14:textId="77777777" w:rsidR="005C6932" w:rsidRDefault="005C6932" w:rsidP="00BE71C3">
                <w:pPr>
                  <w:spacing w:before="40" w:after="40"/>
                </w:pPr>
              </w:p>
              <w:p w14:paraId="22B3CC1E" w14:textId="77777777" w:rsidR="00346BC3" w:rsidRDefault="00000000" w:rsidP="00922BFC">
                <w:pPr>
                  <w:spacing w:before="40" w:after="40"/>
                  <w:rPr>
                    <w:rFonts w:cs="Arial"/>
                  </w:rPr>
                </w:pPr>
              </w:p>
            </w:sdtContent>
          </w:sdt>
          <w:p w14:paraId="66AA515F" w14:textId="77777777" w:rsidR="00922BFC" w:rsidRPr="00346BC3" w:rsidRDefault="00922BFC" w:rsidP="00346BC3">
            <w:pPr>
              <w:tabs>
                <w:tab w:val="left" w:pos="4485"/>
              </w:tabs>
              <w:rPr>
                <w:rFonts w:cs="Arial"/>
              </w:rPr>
            </w:pPr>
          </w:p>
        </w:tc>
      </w:tr>
      <w:tr w:rsidR="00F41965" w:rsidRPr="004F0266" w14:paraId="0540CCE1"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804" w:type="dxa"/>
            <w:gridSpan w:val="2"/>
            <w:tcBorders>
              <w:top w:val="single" w:sz="12" w:space="0" w:color="auto"/>
              <w:left w:val="single" w:sz="12" w:space="0" w:color="auto"/>
              <w:bottom w:val="single" w:sz="12" w:space="0" w:color="auto"/>
              <w:right w:val="nil"/>
            </w:tcBorders>
            <w:vAlign w:val="center"/>
          </w:tcPr>
          <w:p w14:paraId="420981E0" w14:textId="77777777"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p>
        </w:tc>
        <w:tc>
          <w:tcPr>
            <w:tcW w:w="2520" w:type="dxa"/>
            <w:gridSpan w:val="2"/>
            <w:tcBorders>
              <w:top w:val="single" w:sz="12" w:space="0" w:color="auto"/>
              <w:left w:val="nil"/>
              <w:bottom w:val="single" w:sz="12" w:space="0" w:color="auto"/>
              <w:right w:val="nil"/>
            </w:tcBorders>
            <w:vAlign w:val="center"/>
          </w:tcPr>
          <w:p w14:paraId="01C84B97" w14:textId="77777777" w:rsidR="00F41965" w:rsidRPr="00A0400F" w:rsidRDefault="00F41965" w:rsidP="00BE71C3">
            <w:pPr>
              <w:tabs>
                <w:tab w:val="left" w:pos="4209"/>
                <w:tab w:val="left" w:pos="4299"/>
                <w:tab w:val="left" w:pos="7359"/>
                <w:tab w:val="left" w:pos="744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333D530C57E1475A9BDEA3E2939C0429"/>
                </w:placeholder>
                <w:showingPlcHdr/>
              </w:sdtPr>
              <w:sdtContent>
                <w:r w:rsidR="008D6911">
                  <w:rPr>
                    <w:rFonts w:cs="Arial"/>
                  </w:rPr>
                  <w:t xml:space="preserve">                           </w:t>
                </w:r>
              </w:sdtContent>
            </w:sdt>
          </w:p>
        </w:tc>
        <w:tc>
          <w:tcPr>
            <w:tcW w:w="3240" w:type="dxa"/>
            <w:gridSpan w:val="2"/>
            <w:tcBorders>
              <w:top w:val="single" w:sz="12" w:space="0" w:color="auto"/>
              <w:left w:val="nil"/>
              <w:bottom w:val="single" w:sz="12" w:space="0" w:color="auto"/>
              <w:right w:val="nil"/>
            </w:tcBorders>
            <w:vAlign w:val="center"/>
          </w:tcPr>
          <w:p w14:paraId="7C0891D4" w14:textId="77777777"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sidRPr="004F0266">
              <w:rPr>
                <w:rFonts w:cs="Arial"/>
              </w:rPr>
              <w:t xml:space="preserve">Signature:  </w:t>
            </w:r>
            <w:r w:rsidRPr="004F0266">
              <w:rPr>
                <w:rFonts w:cs="Arial"/>
                <w:u w:val="single"/>
              </w:rPr>
              <w:tab/>
            </w:r>
          </w:p>
        </w:tc>
        <w:tc>
          <w:tcPr>
            <w:tcW w:w="3243" w:type="dxa"/>
            <w:gridSpan w:val="4"/>
            <w:tcBorders>
              <w:top w:val="single" w:sz="12" w:space="0" w:color="auto"/>
              <w:left w:val="nil"/>
              <w:bottom w:val="single" w:sz="12" w:space="0" w:color="auto"/>
              <w:right w:val="single" w:sz="12" w:space="0" w:color="auto"/>
            </w:tcBorders>
            <w:vAlign w:val="center"/>
          </w:tcPr>
          <w:p w14:paraId="6FCF7823" w14:textId="77777777" w:rsidR="00F41965" w:rsidRPr="00A0400F" w:rsidRDefault="00F41965" w:rsidP="00472408">
            <w:pPr>
              <w:tabs>
                <w:tab w:val="left" w:pos="4209"/>
                <w:tab w:val="left" w:pos="4299"/>
                <w:tab w:val="left" w:pos="7359"/>
                <w:tab w:val="left" w:pos="744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CF3B4225651745B4BD2D1F21CE1FCAB1"/>
                </w:placeholder>
              </w:sdtPr>
              <w:sdtContent/>
            </w:sdt>
          </w:p>
        </w:tc>
      </w:tr>
      <w:tr w:rsidR="00922BFC" w:rsidRPr="00D61806" w14:paraId="0BE53CE9" w14:textId="77777777" w:rsidTr="00F41965">
        <w:trPr>
          <w:gridAfter w:val="1"/>
          <w:wAfter w:w="6" w:type="dxa"/>
          <w:cantSplit/>
          <w:trHeight w:hRule="exact" w:val="317"/>
          <w:jc w:val="center"/>
        </w:trPr>
        <w:tc>
          <w:tcPr>
            <w:tcW w:w="10801" w:type="dxa"/>
            <w:gridSpan w:val="9"/>
            <w:tcBorders>
              <w:top w:val="single" w:sz="12" w:space="0" w:color="auto"/>
              <w:left w:val="single" w:sz="12" w:space="0" w:color="auto"/>
              <w:right w:val="single" w:sz="12" w:space="0" w:color="auto"/>
            </w:tcBorders>
          </w:tcPr>
          <w:p w14:paraId="22009873" w14:textId="77777777" w:rsidR="00922BFC" w:rsidRPr="004A5A5C" w:rsidRDefault="00922BFC" w:rsidP="00922BFC">
            <w:pPr>
              <w:spacing w:before="40" w:after="40"/>
              <w:rPr>
                <w:rFonts w:cs="Arial"/>
                <w:b/>
              </w:rPr>
            </w:pPr>
            <w:r>
              <w:rPr>
                <w:rFonts w:cs="Arial"/>
                <w:b/>
              </w:rPr>
              <w:t>9</w:t>
            </w:r>
            <w:r w:rsidRPr="004A5A5C">
              <w:rPr>
                <w:rFonts w:cs="Arial"/>
                <w:b/>
              </w:rPr>
              <w:t>. Reply:</w:t>
            </w:r>
          </w:p>
        </w:tc>
      </w:tr>
      <w:tr w:rsidR="00922BFC" w:rsidRPr="00D61806" w14:paraId="380B529F" w14:textId="77777777" w:rsidTr="00346BC3">
        <w:trPr>
          <w:gridAfter w:val="1"/>
          <w:wAfter w:w="6" w:type="dxa"/>
          <w:cantSplit/>
          <w:trHeight w:val="4795"/>
          <w:jc w:val="center"/>
        </w:trPr>
        <w:tc>
          <w:tcPr>
            <w:tcW w:w="10801" w:type="dxa"/>
            <w:gridSpan w:val="9"/>
            <w:tcBorders>
              <w:left w:val="single" w:sz="12" w:space="0" w:color="auto"/>
              <w:bottom w:val="single" w:sz="4" w:space="0" w:color="auto"/>
              <w:right w:val="single" w:sz="12" w:space="0" w:color="auto"/>
            </w:tcBorders>
          </w:tcPr>
          <w:p w14:paraId="745E74E8" w14:textId="77777777" w:rsidR="00346BC3" w:rsidRDefault="00000000" w:rsidP="00922BFC">
            <w:pPr>
              <w:spacing w:before="40" w:after="40"/>
              <w:rPr>
                <w:rFonts w:cs="Arial"/>
              </w:rPr>
            </w:pPr>
            <w:sdt>
              <w:sdtPr>
                <w:rPr>
                  <w:rFonts w:cs="Arial"/>
                </w:rPr>
                <w:id w:val="-1223759361"/>
                <w:placeholder>
                  <w:docPart w:val="60BE25A1D1C14576927117647BF3EEE4"/>
                </w:placeholder>
                <w:showingPlcHdr/>
              </w:sdtPr>
              <w:sdtContent>
                <w:r w:rsidR="001030C1" w:rsidRPr="00F41965">
                  <w:rPr>
                    <w:rFonts w:cs="Arial"/>
                  </w:rPr>
                  <w:t xml:space="preserve">                                                                                                                                            </w:t>
                </w:r>
              </w:sdtContent>
            </w:sdt>
          </w:p>
          <w:p w14:paraId="66B7E64F" w14:textId="77777777" w:rsidR="00922BFC" w:rsidRPr="00346BC3" w:rsidRDefault="00922BFC" w:rsidP="00346BC3">
            <w:pPr>
              <w:tabs>
                <w:tab w:val="left" w:pos="3435"/>
              </w:tabs>
              <w:rPr>
                <w:rFonts w:cs="Arial"/>
              </w:rPr>
            </w:pPr>
          </w:p>
        </w:tc>
      </w:tr>
      <w:tr w:rsidR="00F41965" w:rsidRPr="004F0266" w14:paraId="588C3DB0"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714" w:type="dxa"/>
            <w:tcBorders>
              <w:top w:val="single" w:sz="12" w:space="0" w:color="auto"/>
              <w:left w:val="single" w:sz="12" w:space="0" w:color="auto"/>
              <w:bottom w:val="nil"/>
              <w:right w:val="nil"/>
            </w:tcBorders>
            <w:vAlign w:val="center"/>
          </w:tcPr>
          <w:p w14:paraId="256D6326" w14:textId="77777777"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Pr>
                <w:rFonts w:cs="Arial"/>
                <w:b/>
              </w:rPr>
              <w:t>10</w:t>
            </w:r>
            <w:r w:rsidRPr="004F0266">
              <w:rPr>
                <w:rFonts w:cs="Arial"/>
                <w:b/>
              </w:rPr>
              <w:t xml:space="preserve">. </w:t>
            </w:r>
            <w:r>
              <w:rPr>
                <w:rFonts w:cs="Arial"/>
                <w:b/>
              </w:rPr>
              <w:t>Replied</w:t>
            </w:r>
            <w:r w:rsidRPr="004F0266">
              <w:rPr>
                <w:rFonts w:cs="Arial"/>
                <w:b/>
              </w:rPr>
              <w:t xml:space="preserve"> by:</w:t>
            </w:r>
          </w:p>
        </w:tc>
        <w:tc>
          <w:tcPr>
            <w:tcW w:w="2520" w:type="dxa"/>
            <w:gridSpan w:val="2"/>
            <w:tcBorders>
              <w:top w:val="single" w:sz="12" w:space="0" w:color="auto"/>
              <w:left w:val="nil"/>
              <w:bottom w:val="nil"/>
              <w:right w:val="nil"/>
            </w:tcBorders>
            <w:vAlign w:val="center"/>
          </w:tcPr>
          <w:p w14:paraId="708163EC" w14:textId="77777777"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sidRPr="004F0266">
              <w:rPr>
                <w:rFonts w:cs="Arial"/>
              </w:rPr>
              <w:t xml:space="preserve">Name: </w:t>
            </w:r>
            <w:sdt>
              <w:sdtPr>
                <w:rPr>
                  <w:rFonts w:cs="Arial"/>
                </w:rPr>
                <w:alias w:val="Name"/>
                <w:tag w:val="Name"/>
                <w:id w:val="-612371588"/>
                <w:placeholder>
                  <w:docPart w:val="101D98FD89594EA2AC76F036A7E4E5DF"/>
                </w:placeholder>
                <w:showingPlcHdr/>
              </w:sdtPr>
              <w:sdtContent>
                <w:r>
                  <w:rPr>
                    <w:rFonts w:cs="Arial"/>
                  </w:rPr>
                  <w:t xml:space="preserve">                           </w:t>
                </w:r>
              </w:sdtContent>
            </w:sdt>
          </w:p>
        </w:tc>
        <w:tc>
          <w:tcPr>
            <w:tcW w:w="3240" w:type="dxa"/>
            <w:gridSpan w:val="2"/>
            <w:tcBorders>
              <w:top w:val="single" w:sz="12" w:space="0" w:color="auto"/>
              <w:left w:val="nil"/>
              <w:bottom w:val="nil"/>
              <w:right w:val="nil"/>
            </w:tcBorders>
            <w:vAlign w:val="center"/>
          </w:tcPr>
          <w:p w14:paraId="2EE33AA3" w14:textId="77777777"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446049942"/>
                <w:placeholder>
                  <w:docPart w:val="E23BD2D251E04C70A4F228712B3278AF"/>
                </w:placeholder>
                <w:showingPlcHdr/>
              </w:sdtPr>
              <w:sdtContent>
                <w:r>
                  <w:rPr>
                    <w:rFonts w:cs="Arial"/>
                  </w:rPr>
                  <w:t xml:space="preserve">                            </w:t>
                </w:r>
              </w:sdtContent>
            </w:sdt>
          </w:p>
        </w:tc>
        <w:tc>
          <w:tcPr>
            <w:tcW w:w="3333" w:type="dxa"/>
            <w:gridSpan w:val="5"/>
            <w:tcBorders>
              <w:top w:val="single" w:sz="12" w:space="0" w:color="auto"/>
              <w:left w:val="nil"/>
              <w:bottom w:val="nil"/>
              <w:right w:val="single" w:sz="12" w:space="0" w:color="auto"/>
            </w:tcBorders>
            <w:vAlign w:val="center"/>
          </w:tcPr>
          <w:p w14:paraId="5E4D5A40" w14:textId="77777777"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sidRPr="004F0266">
              <w:rPr>
                <w:rFonts w:cs="Arial"/>
              </w:rPr>
              <w:t>Signatur</w:t>
            </w:r>
            <w:r>
              <w:rPr>
                <w:rFonts w:cs="Arial"/>
              </w:rPr>
              <w:t xml:space="preserve">e:  </w:t>
            </w:r>
            <w:r w:rsidRPr="00A0400F">
              <w:rPr>
                <w:rFonts w:cs="Arial"/>
                <w:u w:val="single"/>
              </w:rPr>
              <w:tab/>
            </w:r>
          </w:p>
        </w:tc>
      </w:tr>
      <w:tr w:rsidR="00922BFC" w:rsidRPr="004F0266" w14:paraId="1F1C1B09"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gridSpan w:val="4"/>
            <w:tcBorders>
              <w:top w:val="single" w:sz="12" w:space="0" w:color="auto"/>
              <w:left w:val="single" w:sz="12" w:space="0" w:color="auto"/>
              <w:bottom w:val="single" w:sz="12" w:space="0" w:color="auto"/>
              <w:right w:val="single" w:sz="12" w:space="0" w:color="auto"/>
            </w:tcBorders>
            <w:vAlign w:val="center"/>
          </w:tcPr>
          <w:p w14:paraId="17276D1F" w14:textId="77777777" w:rsidR="00922BFC" w:rsidRPr="004F0266" w:rsidRDefault="00922BFC" w:rsidP="00922BFC">
            <w:pPr>
              <w:spacing w:before="20" w:after="20"/>
              <w:rPr>
                <w:rFonts w:cs="Arial"/>
                <w:b/>
              </w:rPr>
            </w:pPr>
            <w:r w:rsidRPr="004F0266">
              <w:rPr>
                <w:rFonts w:cs="Arial"/>
                <w:b/>
              </w:rPr>
              <w:t>ICS 21</w:t>
            </w:r>
            <w:r>
              <w:rPr>
                <w:rFonts w:cs="Arial"/>
                <w:b/>
              </w:rPr>
              <w:t>3</w:t>
            </w:r>
          </w:p>
        </w:tc>
        <w:tc>
          <w:tcPr>
            <w:tcW w:w="6483" w:type="dxa"/>
            <w:gridSpan w:val="6"/>
            <w:tcBorders>
              <w:top w:val="nil"/>
              <w:left w:val="single" w:sz="12" w:space="0" w:color="auto"/>
              <w:bottom w:val="single" w:sz="12" w:space="0" w:color="auto"/>
              <w:right w:val="single" w:sz="12" w:space="0" w:color="auto"/>
            </w:tcBorders>
            <w:vAlign w:val="center"/>
          </w:tcPr>
          <w:p w14:paraId="5E91EC1E" w14:textId="77777777" w:rsidR="00922BFC" w:rsidRPr="004F0266" w:rsidRDefault="00922BFC" w:rsidP="001030C1">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613CB495705043F99CA1E2F034C73A5D"/>
                </w:placeholder>
                <w:showingPlcHdr/>
                <w:date>
                  <w:dateFormat w:val="M/d/yyyy h:mm am/pm"/>
                  <w:lid w:val="en-US"/>
                  <w:storeMappedDataAs w:val="dateTime"/>
                  <w:calendar w:val="gregorian"/>
                </w:date>
              </w:sdtPr>
              <w:sdtContent>
                <w:r w:rsidR="001030C1">
                  <w:rPr>
                    <w:rStyle w:val="PlaceholderText"/>
                  </w:rPr>
                  <w:t>Date</w:t>
                </w:r>
              </w:sdtContent>
            </w:sdt>
          </w:p>
        </w:tc>
      </w:tr>
    </w:tbl>
    <w:p w14:paraId="1445DD79" w14:textId="77777777" w:rsidR="00922BFC" w:rsidRPr="00D25B74" w:rsidRDefault="00922BFC" w:rsidP="00922BFC">
      <w:pPr>
        <w:rPr>
          <w:b/>
          <w:bCs/>
          <w:sz w:val="24"/>
        </w:rPr>
      </w:pPr>
      <w:r>
        <w:rPr>
          <w:b/>
          <w:bCs/>
          <w:sz w:val="24"/>
        </w:rPr>
        <w:br w:type="page"/>
      </w:r>
      <w:r w:rsidRPr="00D25B74">
        <w:rPr>
          <w:b/>
          <w:bCs/>
          <w:sz w:val="24"/>
        </w:rPr>
        <w:lastRenderedPageBreak/>
        <w:t>ICS 213</w:t>
      </w:r>
      <w:bookmarkEnd w:id="4"/>
    </w:p>
    <w:p w14:paraId="574E1D15" w14:textId="77777777" w:rsidR="00922BFC" w:rsidRPr="0029775B" w:rsidRDefault="00922BFC" w:rsidP="00922BFC">
      <w:pPr>
        <w:rPr>
          <w:b/>
          <w:bCs/>
          <w:sz w:val="24"/>
        </w:rPr>
      </w:pPr>
      <w:r w:rsidRPr="00D25B74">
        <w:rPr>
          <w:b/>
          <w:bCs/>
          <w:sz w:val="24"/>
        </w:rPr>
        <w:t>General Message</w:t>
      </w:r>
    </w:p>
    <w:p w14:paraId="6ABE9C52" w14:textId="77777777" w:rsidR="00922BFC" w:rsidRPr="00D61806" w:rsidRDefault="00922BFC" w:rsidP="00922BFC">
      <w:pPr>
        <w:rPr>
          <w:rFonts w:cs="Arial"/>
          <w:b/>
        </w:rPr>
      </w:pPr>
    </w:p>
    <w:p w14:paraId="2D7FF2FF" w14:textId="77777777" w:rsidR="00922BFC" w:rsidRPr="00C23683" w:rsidRDefault="00922BFC" w:rsidP="00922BFC">
      <w:pPr>
        <w:tabs>
          <w:tab w:val="left" w:pos="288"/>
        </w:tabs>
        <w:spacing w:before="40" w:after="40"/>
        <w:rPr>
          <w:rFonts w:cs="Arial"/>
        </w:rPr>
      </w:pPr>
      <w:r w:rsidRPr="00C23683">
        <w:rPr>
          <w:rFonts w:cs="Arial"/>
          <w:b/>
          <w:bCs/>
        </w:rPr>
        <w:t>Purpose.</w:t>
      </w:r>
      <w:r w:rsidRPr="00C23683">
        <w:rPr>
          <w:rFonts w:cs="Arial"/>
          <w:bCs/>
        </w:rPr>
        <w:t xml:space="preserve">  </w:t>
      </w:r>
      <w:r w:rsidRPr="00C23683">
        <w:rPr>
          <w:rFonts w:cs="Arial"/>
        </w:rPr>
        <w:t>The General Message (ICS 213</w:t>
      </w:r>
      <w:r>
        <w:rPr>
          <w:rFonts w:cs="Arial"/>
        </w:rPr>
        <w:t xml:space="preserve">) </w:t>
      </w:r>
      <w:r w:rsidRPr="00C23683">
        <w:rPr>
          <w:rFonts w:cs="Arial"/>
        </w:rPr>
        <w:t xml:space="preserve">is used by the incident dispatchers to record incoming messages </w:t>
      </w:r>
      <w:r>
        <w:rPr>
          <w:rFonts w:cs="Arial"/>
        </w:rPr>
        <w:t xml:space="preserve">that </w:t>
      </w:r>
      <w:r w:rsidRPr="00C23683">
        <w:rPr>
          <w:rFonts w:cs="Arial"/>
        </w:rPr>
        <w:t>cannot be orally transmitted to the intended recipients.  The ICS 213 is also used by the Incident Command Post and other incident personnel to transmit messages (e.</w:t>
      </w:r>
      <w:r>
        <w:rPr>
          <w:rFonts w:cs="Arial"/>
        </w:rPr>
        <w:t>g.,</w:t>
      </w:r>
      <w:r w:rsidRPr="00C23683">
        <w:rPr>
          <w:rFonts w:cs="Arial"/>
        </w:rPr>
        <w:t xml:space="preserve"> resource order, incident name change, other ICS coordination issues, etc.) to the Incident Communications Center for transmission via radio or telephone to the addressee.  This form is used to send any message or notification to incident personnel </w:t>
      </w:r>
      <w:r>
        <w:rPr>
          <w:rFonts w:cs="Arial"/>
        </w:rPr>
        <w:t>that</w:t>
      </w:r>
      <w:r w:rsidRPr="00C23683">
        <w:rPr>
          <w:rFonts w:cs="Arial"/>
        </w:rPr>
        <w:t xml:space="preserve"> requires hard-copy delivery.</w:t>
      </w:r>
    </w:p>
    <w:p w14:paraId="2099E81F" w14:textId="77777777" w:rsidR="00922BFC" w:rsidRPr="00C23683" w:rsidRDefault="00922BFC" w:rsidP="00922BFC">
      <w:pPr>
        <w:rPr>
          <w:rFonts w:cs="Arial"/>
          <w:b/>
          <w:bCs/>
        </w:rPr>
      </w:pPr>
    </w:p>
    <w:p w14:paraId="4B6AABAD" w14:textId="77777777" w:rsidR="00922BFC" w:rsidRPr="00C23683" w:rsidRDefault="00922BFC" w:rsidP="00922BFC">
      <w:pPr>
        <w:rPr>
          <w:rFonts w:cs="Arial"/>
        </w:rPr>
      </w:pPr>
      <w:r w:rsidRPr="00C23683">
        <w:rPr>
          <w:rFonts w:cs="Arial"/>
          <w:b/>
          <w:bCs/>
        </w:rPr>
        <w:t>Preparation.</w:t>
      </w:r>
      <w:r w:rsidRPr="00C23683">
        <w:rPr>
          <w:rFonts w:cs="Arial"/>
          <w:bCs/>
        </w:rPr>
        <w:t xml:space="preserve">  </w:t>
      </w:r>
      <w:r w:rsidRPr="00C23683">
        <w:rPr>
          <w:rFonts w:cs="Arial"/>
        </w:rPr>
        <w:t>The ICS 213 may be initiated by incident dispatchers and any other personnel on an incident.</w:t>
      </w:r>
    </w:p>
    <w:p w14:paraId="5648F173" w14:textId="77777777" w:rsidR="00922BFC" w:rsidRPr="00C23683" w:rsidRDefault="00922BFC" w:rsidP="00922BFC">
      <w:pPr>
        <w:rPr>
          <w:rFonts w:cs="Arial"/>
          <w:b/>
          <w:bCs/>
        </w:rPr>
      </w:pPr>
    </w:p>
    <w:p w14:paraId="4763AE4E" w14:textId="77777777" w:rsidR="00922BFC" w:rsidRDefault="00922BFC" w:rsidP="00922BFC">
      <w:pPr>
        <w:rPr>
          <w:rFonts w:cs="Arial"/>
        </w:rPr>
      </w:pPr>
      <w:r w:rsidRPr="00C23683">
        <w:rPr>
          <w:rFonts w:cs="Arial"/>
          <w:b/>
          <w:bCs/>
        </w:rPr>
        <w:t>Distribution.</w:t>
      </w:r>
      <w:r w:rsidRPr="00C23683">
        <w:rPr>
          <w:rFonts w:cs="Arial"/>
          <w:bCs/>
        </w:rPr>
        <w:t xml:space="preserve">  </w:t>
      </w:r>
      <w:r w:rsidRPr="00C23683">
        <w:rPr>
          <w:rFonts w:cs="Arial"/>
        </w:rPr>
        <w:t>Upon completion, the ICS 213 may be delivered to the addressee and/or delivered to the Incident Communication Center for transmission.</w:t>
      </w:r>
      <w:r>
        <w:rPr>
          <w:rFonts w:cs="Arial"/>
        </w:rPr>
        <w:t xml:space="preserve">  </w:t>
      </w:r>
    </w:p>
    <w:p w14:paraId="5622C4E5" w14:textId="77777777" w:rsidR="00922BFC" w:rsidRDefault="00922BFC" w:rsidP="00922BFC">
      <w:pPr>
        <w:rPr>
          <w:rFonts w:cs="Arial"/>
        </w:rPr>
      </w:pPr>
    </w:p>
    <w:p w14:paraId="0EE867E0" w14:textId="77777777" w:rsidR="00922BFC" w:rsidRDefault="00922BFC" w:rsidP="00922BFC">
      <w:pPr>
        <w:rPr>
          <w:rFonts w:cs="Arial"/>
        </w:rPr>
      </w:pPr>
      <w:r w:rsidRPr="00B2203B">
        <w:rPr>
          <w:rFonts w:cs="Arial"/>
          <w:b/>
        </w:rPr>
        <w:t>Note</w:t>
      </w:r>
      <w:r>
        <w:rPr>
          <w:rFonts w:cs="Arial"/>
          <w:b/>
        </w:rPr>
        <w:t>s:</w:t>
      </w:r>
    </w:p>
    <w:p w14:paraId="04E5B852" w14:textId="77777777"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484512">
        <w:rPr>
          <w:rFonts w:ascii="Arial" w:hAnsi="Arial" w:cs="Arial"/>
        </w:rPr>
        <w:t>The ICS 213 is a three-</w:t>
      </w:r>
      <w:r w:rsidRPr="00840D98">
        <w:rPr>
          <w:rFonts w:ascii="Arial" w:hAnsi="Arial" w:cs="Arial"/>
        </w:rPr>
        <w:t>part form, typically using carbon paper.  The</w:t>
      </w:r>
      <w:r w:rsidRPr="00484512">
        <w:rPr>
          <w:rFonts w:ascii="Arial" w:hAnsi="Arial" w:cs="Arial"/>
        </w:rPr>
        <w:t xml:space="preserve"> sender will complete Part 1 of the form and send Parts 2 and 3 to the recipient.  The recipient will complete Part 2 and return Part 3 to the sender.</w:t>
      </w:r>
    </w:p>
    <w:p w14:paraId="7BDCE140" w14:textId="77777777" w:rsidR="00922BFC" w:rsidRPr="00A4471E"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A4471E">
        <w:rPr>
          <w:rFonts w:ascii="Arial" w:hAnsi="Arial" w:cs="Arial"/>
        </w:rPr>
        <w:t>A copy of the ICS 213 should be sent to and maintained within the Documentation Unit.</w:t>
      </w:r>
    </w:p>
    <w:p w14:paraId="63BA4EAE" w14:textId="77777777" w:rsidR="00922BFC" w:rsidRPr="00D95A90"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F10913">
        <w:rPr>
          <w:rFonts w:ascii="Arial" w:hAnsi="Arial" w:cs="Arial"/>
        </w:rPr>
        <w:t>Contact information for</w:t>
      </w:r>
      <w:r>
        <w:rPr>
          <w:rFonts w:ascii="Arial" w:hAnsi="Arial" w:cs="Arial"/>
        </w:rPr>
        <w:t xml:space="preserve"> the</w:t>
      </w:r>
      <w:r w:rsidRPr="00F10913">
        <w:rPr>
          <w:rFonts w:ascii="Arial" w:hAnsi="Arial" w:cs="Arial"/>
        </w:rPr>
        <w:t xml:space="preserve"> sender and receiver can be added for communications purposes to confirm resource orders. Refer to 213</w:t>
      </w:r>
      <w:r>
        <w:rPr>
          <w:rFonts w:ascii="Arial" w:hAnsi="Arial" w:cs="Arial"/>
        </w:rPr>
        <w:t>RR</w:t>
      </w:r>
      <w:r w:rsidRPr="00F10913">
        <w:rPr>
          <w:rFonts w:ascii="Arial" w:hAnsi="Arial" w:cs="Arial"/>
        </w:rPr>
        <w:t xml:space="preserve"> example</w:t>
      </w:r>
      <w:r>
        <w:rPr>
          <w:rFonts w:ascii="Arial" w:hAnsi="Arial" w:cs="Arial"/>
        </w:rPr>
        <w:t xml:space="preserve"> (Appendix B)</w:t>
      </w:r>
    </w:p>
    <w:p w14:paraId="7D6961EB" w14:textId="77777777" w:rsidR="00922BFC" w:rsidRPr="00D61806" w:rsidRDefault="00922BFC" w:rsidP="00922BFC">
      <w:pPr>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14:paraId="04C5B71F" w14:textId="77777777">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tcPr>
          <w:p w14:paraId="4EDE661D" w14:textId="77777777" w:rsidR="00922BFC" w:rsidRPr="00DE3CB2" w:rsidRDefault="00922BFC" w:rsidP="00922BFC">
            <w:pPr>
              <w:spacing w:before="40" w:after="40"/>
              <w:jc w:val="center"/>
              <w:rPr>
                <w:rFonts w:cs="Arial"/>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14:paraId="4500362F" w14:textId="77777777" w:rsidR="00922BFC" w:rsidRPr="00DE3CB2" w:rsidRDefault="00922BFC" w:rsidP="00922BFC">
            <w:pPr>
              <w:spacing w:before="40" w:after="40"/>
              <w:rPr>
                <w:rFonts w:cs="Arial"/>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tcPr>
          <w:p w14:paraId="342B8623" w14:textId="77777777" w:rsidR="00922BFC" w:rsidRPr="00DE3CB2" w:rsidRDefault="00922BFC" w:rsidP="00922BFC">
            <w:pPr>
              <w:spacing w:before="40" w:after="40"/>
              <w:rPr>
                <w:rFonts w:cs="Arial"/>
                <w:color w:val="FFFFFF"/>
              </w:rPr>
            </w:pPr>
            <w:r w:rsidRPr="00DE3CB2">
              <w:rPr>
                <w:rFonts w:cs="Arial"/>
                <w:b/>
                <w:color w:val="FFFFFF"/>
              </w:rPr>
              <w:t>Instruction</w:t>
            </w:r>
            <w:r>
              <w:rPr>
                <w:rFonts w:cs="Arial"/>
                <w:b/>
                <w:color w:val="FFFFFF"/>
              </w:rPr>
              <w:t>s</w:t>
            </w:r>
          </w:p>
        </w:tc>
      </w:tr>
      <w:tr w:rsidR="00922BFC" w:rsidRPr="00DE3CB2" w14:paraId="2C013C9E" w14:textId="77777777">
        <w:trPr>
          <w:cantSplit/>
          <w:jc w:val="center"/>
        </w:trPr>
        <w:tc>
          <w:tcPr>
            <w:tcW w:w="526" w:type="pct"/>
            <w:tcBorders>
              <w:top w:val="single" w:sz="12" w:space="0" w:color="auto"/>
              <w:left w:val="single" w:sz="12" w:space="0" w:color="auto"/>
              <w:bottom w:val="single" w:sz="4" w:space="0" w:color="auto"/>
              <w:right w:val="single" w:sz="4" w:space="0" w:color="auto"/>
            </w:tcBorders>
          </w:tcPr>
          <w:p w14:paraId="300EE1E6" w14:textId="77777777" w:rsidR="00922BFC" w:rsidRPr="00DE3CB2" w:rsidRDefault="00922BFC" w:rsidP="00922BFC">
            <w:pPr>
              <w:spacing w:before="40" w:after="40"/>
              <w:jc w:val="center"/>
              <w:rPr>
                <w:rFonts w:cs="Arial"/>
                <w:b/>
              </w:rPr>
            </w:pPr>
            <w:r>
              <w:rPr>
                <w:rFonts w:cs="Arial"/>
                <w:b/>
              </w:rPr>
              <w:t>1</w:t>
            </w:r>
          </w:p>
        </w:tc>
        <w:tc>
          <w:tcPr>
            <w:tcW w:w="1410" w:type="pct"/>
            <w:tcBorders>
              <w:top w:val="single" w:sz="12" w:space="0" w:color="auto"/>
              <w:left w:val="single" w:sz="4" w:space="0" w:color="auto"/>
              <w:bottom w:val="single" w:sz="4" w:space="0" w:color="auto"/>
              <w:right w:val="single" w:sz="4" w:space="0" w:color="auto"/>
            </w:tcBorders>
          </w:tcPr>
          <w:p w14:paraId="45FD12E4" w14:textId="77777777" w:rsidR="00922BFC" w:rsidRPr="00B37D57" w:rsidRDefault="00922BFC" w:rsidP="00922BFC">
            <w:pPr>
              <w:spacing w:before="40" w:after="40"/>
              <w:rPr>
                <w:rFonts w:cs="Arial"/>
              </w:rPr>
            </w:pPr>
            <w:r w:rsidRPr="00DE3CB2">
              <w:rPr>
                <w:rFonts w:cs="Arial"/>
                <w:b/>
              </w:rPr>
              <w:t>Incident Name</w:t>
            </w:r>
            <w:r>
              <w:rPr>
                <w:rFonts w:cs="Arial"/>
                <w:b/>
              </w:rPr>
              <w:t xml:space="preserve"> </w:t>
            </w:r>
            <w:r>
              <w:rPr>
                <w:rFonts w:cs="Arial"/>
              </w:rPr>
              <w:t>(Optional)</w:t>
            </w:r>
          </w:p>
        </w:tc>
        <w:tc>
          <w:tcPr>
            <w:tcW w:w="3064" w:type="pct"/>
            <w:tcBorders>
              <w:top w:val="single" w:sz="12" w:space="0" w:color="auto"/>
              <w:left w:val="single" w:sz="4" w:space="0" w:color="auto"/>
              <w:bottom w:val="single" w:sz="4" w:space="0" w:color="auto"/>
              <w:right w:val="single" w:sz="12" w:space="0" w:color="auto"/>
            </w:tcBorders>
          </w:tcPr>
          <w:p w14:paraId="18CA829B" w14:textId="77777777" w:rsidR="00922BFC" w:rsidRPr="00DE3CB2" w:rsidRDefault="00922BFC" w:rsidP="00922BFC">
            <w:pPr>
              <w:spacing w:before="40" w:after="40"/>
              <w:rPr>
                <w:rFonts w:cs="Arial"/>
              </w:rPr>
            </w:pPr>
            <w:r w:rsidRPr="00DE3CB2">
              <w:rPr>
                <w:rFonts w:cs="Arial"/>
              </w:rPr>
              <w:t>Enter the name assigned to the incident.</w:t>
            </w:r>
            <w:r>
              <w:rPr>
                <w:rFonts w:cs="Arial"/>
              </w:rPr>
              <w:t xml:space="preserve">  This block is optional.</w:t>
            </w:r>
          </w:p>
        </w:tc>
      </w:tr>
      <w:tr w:rsidR="00922BFC" w:rsidRPr="00DE3CB2" w14:paraId="6C918960"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467F37BD" w14:textId="77777777" w:rsidR="00922BFC" w:rsidRPr="00DE3CB2" w:rsidRDefault="00922BFC" w:rsidP="00922BFC">
            <w:pPr>
              <w:spacing w:before="40" w:after="40"/>
              <w:jc w:val="center"/>
              <w:rPr>
                <w:rFonts w:cs="Arial"/>
                <w:b/>
              </w:rPr>
            </w:pPr>
            <w:r>
              <w:rPr>
                <w:rFonts w:cs="Arial"/>
                <w:b/>
              </w:rPr>
              <w:t>2</w:t>
            </w:r>
          </w:p>
        </w:tc>
        <w:tc>
          <w:tcPr>
            <w:tcW w:w="1410" w:type="pct"/>
            <w:tcBorders>
              <w:top w:val="single" w:sz="4" w:space="0" w:color="auto"/>
              <w:left w:val="single" w:sz="4" w:space="0" w:color="auto"/>
              <w:bottom w:val="single" w:sz="4" w:space="0" w:color="auto"/>
              <w:right w:val="single" w:sz="4" w:space="0" w:color="auto"/>
            </w:tcBorders>
          </w:tcPr>
          <w:p w14:paraId="198A2C4C" w14:textId="77777777" w:rsidR="00922BFC" w:rsidRPr="00DE3CB2" w:rsidRDefault="00922BFC" w:rsidP="00922BFC">
            <w:pPr>
              <w:spacing w:before="40" w:after="40"/>
              <w:rPr>
                <w:rFonts w:cs="Arial"/>
                <w:b/>
              </w:rPr>
            </w:pPr>
            <w:r>
              <w:rPr>
                <w:rFonts w:cs="Arial"/>
                <w:b/>
              </w:rPr>
              <w:t xml:space="preserve">To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14:paraId="64D222E5" w14:textId="77777777"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w:t>
            </w:r>
            <w:r w:rsidRPr="00DE3CB2">
              <w:rPr>
                <w:rFonts w:cs="Arial"/>
              </w:rPr>
              <w:t>the General Message is intended for.  For all individuals, use at least the first initial and last name.  For Unified Command, include agency names.</w:t>
            </w:r>
          </w:p>
        </w:tc>
      </w:tr>
      <w:tr w:rsidR="00922BFC" w:rsidRPr="00DE3CB2" w14:paraId="3518EDA2"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26500E14" w14:textId="77777777" w:rsidR="00922BFC" w:rsidRPr="00DE3CB2" w:rsidRDefault="00922BFC" w:rsidP="00922BFC">
            <w:pPr>
              <w:spacing w:before="40" w:after="40"/>
              <w:jc w:val="center"/>
              <w:rPr>
                <w:rFonts w:cs="Arial"/>
                <w:b/>
              </w:rPr>
            </w:pPr>
            <w:r>
              <w:rPr>
                <w:rFonts w:cs="Arial"/>
                <w:b/>
              </w:rPr>
              <w:t>3</w:t>
            </w:r>
          </w:p>
        </w:tc>
        <w:tc>
          <w:tcPr>
            <w:tcW w:w="1410" w:type="pct"/>
            <w:tcBorders>
              <w:top w:val="single" w:sz="4" w:space="0" w:color="auto"/>
              <w:left w:val="single" w:sz="4" w:space="0" w:color="auto"/>
              <w:bottom w:val="single" w:sz="4" w:space="0" w:color="auto"/>
              <w:right w:val="single" w:sz="4" w:space="0" w:color="auto"/>
            </w:tcBorders>
          </w:tcPr>
          <w:p w14:paraId="6838E5D0" w14:textId="77777777" w:rsidR="00922BFC" w:rsidRPr="00DE3CB2" w:rsidRDefault="00922BFC" w:rsidP="00922BFC">
            <w:pPr>
              <w:spacing w:before="40" w:after="40"/>
              <w:rPr>
                <w:rFonts w:cs="Arial"/>
                <w:b/>
              </w:rPr>
            </w:pPr>
            <w:r>
              <w:rPr>
                <w:rFonts w:cs="Arial"/>
                <w:b/>
              </w:rPr>
              <w:t xml:space="preserve">From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14:paraId="69D54084" w14:textId="77777777"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of the individual sending </w:t>
            </w:r>
            <w:r w:rsidRPr="00DE3CB2">
              <w:rPr>
                <w:rFonts w:cs="Arial"/>
              </w:rPr>
              <w:t>the General Message.  For all individuals, use at least the first initial and last name.  For Unified Command, include agency names.</w:t>
            </w:r>
          </w:p>
        </w:tc>
      </w:tr>
      <w:tr w:rsidR="00922BFC" w:rsidRPr="00DE3CB2" w14:paraId="3AA23EBB"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186125FD" w14:textId="77777777" w:rsidR="00922BFC" w:rsidRPr="00DE3CB2" w:rsidRDefault="00922BFC" w:rsidP="00922BFC">
            <w:pPr>
              <w:spacing w:before="40" w:after="40"/>
              <w:jc w:val="center"/>
              <w:rPr>
                <w:rFonts w:cs="Arial"/>
                <w:b/>
              </w:rPr>
            </w:pPr>
            <w:r>
              <w:rPr>
                <w:rFonts w:cs="Arial"/>
                <w:b/>
              </w:rPr>
              <w:t>4</w:t>
            </w:r>
          </w:p>
        </w:tc>
        <w:tc>
          <w:tcPr>
            <w:tcW w:w="1410" w:type="pct"/>
            <w:tcBorders>
              <w:top w:val="single" w:sz="4" w:space="0" w:color="auto"/>
              <w:left w:val="single" w:sz="4" w:space="0" w:color="auto"/>
              <w:bottom w:val="single" w:sz="4" w:space="0" w:color="auto"/>
              <w:right w:val="single" w:sz="4" w:space="0" w:color="auto"/>
            </w:tcBorders>
          </w:tcPr>
          <w:p w14:paraId="61FB0EFC" w14:textId="77777777" w:rsidR="00922BFC" w:rsidRPr="00DE3CB2" w:rsidRDefault="00922BFC" w:rsidP="00922BFC">
            <w:pPr>
              <w:spacing w:before="40" w:after="40"/>
              <w:rPr>
                <w:rFonts w:cs="Arial"/>
                <w:b/>
              </w:rPr>
            </w:pPr>
            <w:r w:rsidRPr="00DE3CB2">
              <w:rPr>
                <w:rFonts w:cs="Arial"/>
                <w:b/>
              </w:rPr>
              <w:t>Subject</w:t>
            </w:r>
          </w:p>
        </w:tc>
        <w:tc>
          <w:tcPr>
            <w:tcW w:w="3064" w:type="pct"/>
            <w:tcBorders>
              <w:top w:val="single" w:sz="4" w:space="0" w:color="auto"/>
              <w:left w:val="single" w:sz="4" w:space="0" w:color="auto"/>
              <w:bottom w:val="single" w:sz="4" w:space="0" w:color="auto"/>
              <w:right w:val="single" w:sz="12" w:space="0" w:color="auto"/>
            </w:tcBorders>
          </w:tcPr>
          <w:p w14:paraId="777ABC99" w14:textId="77777777" w:rsidR="00922BFC" w:rsidRPr="00DE3CB2" w:rsidRDefault="00922BFC" w:rsidP="00922BFC">
            <w:pPr>
              <w:spacing w:before="40" w:after="40"/>
              <w:rPr>
                <w:rFonts w:cs="Arial"/>
              </w:rPr>
            </w:pPr>
            <w:r w:rsidRPr="00DE3CB2">
              <w:rPr>
                <w:rFonts w:cs="Arial"/>
              </w:rPr>
              <w:t xml:space="preserve">Enter the subject of the </w:t>
            </w:r>
            <w:r>
              <w:rPr>
                <w:rFonts w:cs="Arial"/>
              </w:rPr>
              <w:t>m</w:t>
            </w:r>
            <w:r w:rsidRPr="00DE3CB2">
              <w:rPr>
                <w:rFonts w:cs="Arial"/>
              </w:rPr>
              <w:t>essage.</w:t>
            </w:r>
          </w:p>
        </w:tc>
      </w:tr>
      <w:tr w:rsidR="00922BFC" w:rsidRPr="00DE3CB2" w14:paraId="72693159"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7D4D5D3A" w14:textId="77777777"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14:paraId="1BFE7D59" w14:textId="77777777" w:rsidR="00922BFC" w:rsidRPr="00DE3CB2" w:rsidRDefault="00922BFC" w:rsidP="00922BFC">
            <w:pPr>
              <w:spacing w:before="40" w:after="40"/>
              <w:rPr>
                <w:rFonts w:cs="Arial"/>
                <w:b/>
              </w:rPr>
            </w:pPr>
            <w:r w:rsidRPr="00DE3CB2">
              <w:rPr>
                <w:rFonts w:cs="Arial"/>
                <w:b/>
              </w:rPr>
              <w:t>Date</w:t>
            </w:r>
          </w:p>
        </w:tc>
        <w:tc>
          <w:tcPr>
            <w:tcW w:w="3064" w:type="pct"/>
            <w:tcBorders>
              <w:top w:val="single" w:sz="4" w:space="0" w:color="auto"/>
              <w:left w:val="single" w:sz="4" w:space="0" w:color="auto"/>
              <w:bottom w:val="single" w:sz="4" w:space="0" w:color="auto"/>
              <w:right w:val="single" w:sz="12" w:space="0" w:color="auto"/>
            </w:tcBorders>
          </w:tcPr>
          <w:p w14:paraId="0D1B7BCD" w14:textId="77777777"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date (month/day/year) of the message.</w:t>
            </w:r>
          </w:p>
        </w:tc>
      </w:tr>
      <w:tr w:rsidR="00922BFC" w:rsidRPr="00DE3CB2" w14:paraId="1DFD094F"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48972748" w14:textId="77777777"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14:paraId="69CACA0C" w14:textId="77777777" w:rsidR="00922BFC" w:rsidRPr="00DE3CB2" w:rsidRDefault="00922BFC" w:rsidP="00922BFC">
            <w:pPr>
              <w:spacing w:before="40" w:after="40"/>
              <w:rPr>
                <w:rFonts w:cs="Arial"/>
                <w:b/>
              </w:rPr>
            </w:pPr>
            <w:r w:rsidRPr="00DE3CB2">
              <w:rPr>
                <w:rFonts w:cs="Arial"/>
                <w:b/>
              </w:rPr>
              <w:t>Time</w:t>
            </w:r>
          </w:p>
        </w:tc>
        <w:tc>
          <w:tcPr>
            <w:tcW w:w="3064" w:type="pct"/>
            <w:tcBorders>
              <w:top w:val="single" w:sz="4" w:space="0" w:color="auto"/>
              <w:left w:val="single" w:sz="4" w:space="0" w:color="auto"/>
              <w:bottom w:val="single" w:sz="4" w:space="0" w:color="auto"/>
              <w:right w:val="single" w:sz="12" w:space="0" w:color="auto"/>
            </w:tcBorders>
          </w:tcPr>
          <w:p w14:paraId="23B626D9" w14:textId="77777777"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time (using the 24-hour clock) of the message.</w:t>
            </w:r>
          </w:p>
        </w:tc>
      </w:tr>
      <w:tr w:rsidR="00922BFC" w:rsidRPr="00DE3CB2" w14:paraId="4BF1E4F4"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0F5AD134" w14:textId="77777777"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14:paraId="2A185F88" w14:textId="77777777" w:rsidR="00922BFC" w:rsidRPr="00DE3CB2" w:rsidRDefault="00922BFC" w:rsidP="00922BFC">
            <w:pPr>
              <w:spacing w:before="40" w:after="40"/>
              <w:rPr>
                <w:rFonts w:cs="Arial"/>
                <w:b/>
              </w:rPr>
            </w:pPr>
            <w:r w:rsidRPr="00DE3CB2">
              <w:rPr>
                <w:rFonts w:cs="Arial"/>
                <w:b/>
              </w:rPr>
              <w:t>Message</w:t>
            </w:r>
          </w:p>
        </w:tc>
        <w:tc>
          <w:tcPr>
            <w:tcW w:w="3064" w:type="pct"/>
            <w:tcBorders>
              <w:top w:val="single" w:sz="4" w:space="0" w:color="auto"/>
              <w:left w:val="single" w:sz="4" w:space="0" w:color="auto"/>
              <w:bottom w:val="single" w:sz="4" w:space="0" w:color="auto"/>
              <w:right w:val="single" w:sz="12" w:space="0" w:color="auto"/>
            </w:tcBorders>
          </w:tcPr>
          <w:p w14:paraId="04159B42" w14:textId="77777777" w:rsidR="00922BFC" w:rsidRPr="00DE3CB2" w:rsidRDefault="00922BFC" w:rsidP="00922BFC">
            <w:pPr>
              <w:spacing w:before="40" w:after="40"/>
              <w:rPr>
                <w:rFonts w:cs="Arial"/>
              </w:rPr>
            </w:pPr>
            <w:r w:rsidRPr="00DE3CB2">
              <w:rPr>
                <w:rFonts w:cs="Arial"/>
              </w:rPr>
              <w:t>Enter the content of the message.  Try to be as concise as possible.</w:t>
            </w:r>
          </w:p>
        </w:tc>
      </w:tr>
      <w:tr w:rsidR="00922BFC" w:rsidRPr="00DE3CB2" w14:paraId="19F2C85A"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19E94467" w14:textId="77777777" w:rsidR="00922BFC" w:rsidRPr="00DE3CB2" w:rsidRDefault="00922BFC" w:rsidP="00922BFC">
            <w:pPr>
              <w:spacing w:before="40" w:after="40"/>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tcPr>
          <w:p w14:paraId="24F1DC24" w14:textId="77777777" w:rsidR="00922BFC" w:rsidRPr="00C43C7C" w:rsidRDefault="00922BFC" w:rsidP="00922BFC">
            <w:pPr>
              <w:pStyle w:val="UseforTablesStyleBodyTextIndentArial20ptLeft0"/>
              <w:spacing w:before="40" w:after="0"/>
              <w:rPr>
                <w:rFonts w:cs="Arial"/>
                <w:b/>
                <w:sz w:val="20"/>
              </w:rPr>
            </w:pPr>
            <w:r>
              <w:rPr>
                <w:rFonts w:cs="Arial"/>
                <w:b/>
                <w:sz w:val="20"/>
              </w:rPr>
              <w:t xml:space="preserve">Approved </w:t>
            </w:r>
            <w:r w:rsidRPr="00C43C7C">
              <w:rPr>
                <w:rFonts w:cs="Arial"/>
                <w:b/>
                <w:sz w:val="20"/>
              </w:rPr>
              <w:t>by</w:t>
            </w:r>
          </w:p>
          <w:p w14:paraId="6D9717CF" w14:textId="77777777" w:rsidR="00922BFC" w:rsidRPr="00924487" w:rsidRDefault="00922BFC" w:rsidP="00922BFC">
            <w:pPr>
              <w:pStyle w:val="ICSForms-Bullet0"/>
              <w:tabs>
                <w:tab w:val="left" w:pos="288"/>
              </w:tabs>
              <w:spacing w:after="20"/>
            </w:pPr>
            <w:r w:rsidRPr="00924487">
              <w:t>Name</w:t>
            </w:r>
          </w:p>
          <w:p w14:paraId="58794C05" w14:textId="77777777" w:rsidR="00922BFC" w:rsidRDefault="00922BFC" w:rsidP="00922BFC">
            <w:pPr>
              <w:pStyle w:val="ICSForms-Bullet0"/>
              <w:tabs>
                <w:tab w:val="left" w:pos="288"/>
              </w:tabs>
              <w:spacing w:before="20" w:after="20"/>
            </w:pPr>
            <w:r w:rsidRPr="00924487">
              <w:t>Signature</w:t>
            </w:r>
          </w:p>
          <w:p w14:paraId="40664457" w14:textId="77777777" w:rsidR="00922BFC" w:rsidRPr="007B0B88" w:rsidRDefault="00922BFC" w:rsidP="00922BFC">
            <w:pPr>
              <w:pStyle w:val="ICSForms-Bullet0"/>
              <w:tabs>
                <w:tab w:val="left" w:pos="288"/>
              </w:tabs>
              <w:spacing w:before="20" w:after="20"/>
            </w:pPr>
            <w:r>
              <w:t>Position/Title</w:t>
            </w:r>
          </w:p>
        </w:tc>
        <w:tc>
          <w:tcPr>
            <w:tcW w:w="3064" w:type="pct"/>
            <w:tcBorders>
              <w:top w:val="single" w:sz="4" w:space="0" w:color="auto"/>
              <w:left w:val="single" w:sz="4" w:space="0" w:color="auto"/>
              <w:bottom w:val="single" w:sz="4" w:space="0" w:color="auto"/>
              <w:right w:val="single" w:sz="12" w:space="0" w:color="auto"/>
            </w:tcBorders>
          </w:tcPr>
          <w:p w14:paraId="2E58A65B"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 signature</w:t>
            </w:r>
            <w:r>
              <w:rPr>
                <w:rFonts w:cs="Arial"/>
                <w:sz w:val="20"/>
              </w:rPr>
              <w:t>, and</w:t>
            </w:r>
            <w:r w:rsidRPr="00C43C7C">
              <w:rPr>
                <w:rFonts w:cs="Arial"/>
                <w:sz w:val="20"/>
              </w:rPr>
              <w:t xml:space="preserve"> ICS position</w:t>
            </w:r>
            <w:r>
              <w:rPr>
                <w:rFonts w:cs="Arial"/>
                <w:sz w:val="20"/>
              </w:rPr>
              <w:t>/title</w:t>
            </w:r>
            <w:r w:rsidRPr="00C43C7C">
              <w:rPr>
                <w:rFonts w:cs="Arial"/>
                <w:sz w:val="20"/>
              </w:rPr>
              <w:t xml:space="preserve"> of the person </w:t>
            </w:r>
            <w:r>
              <w:rPr>
                <w:rFonts w:cs="Arial"/>
                <w:sz w:val="20"/>
              </w:rPr>
              <w:t>approving the message</w:t>
            </w:r>
            <w:r w:rsidRPr="00C43C7C">
              <w:rPr>
                <w:rFonts w:cs="Arial"/>
                <w:sz w:val="20"/>
              </w:rPr>
              <w:t xml:space="preserve">. </w:t>
            </w:r>
          </w:p>
        </w:tc>
      </w:tr>
      <w:tr w:rsidR="00922BFC" w:rsidRPr="00DE3CB2" w14:paraId="7D91E3EC"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11FCEFA0" w14:textId="77777777" w:rsidR="00922BFC" w:rsidRPr="00DE3CB2" w:rsidRDefault="00922BFC" w:rsidP="00922BFC">
            <w:pPr>
              <w:spacing w:before="40" w:after="40"/>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tcPr>
          <w:p w14:paraId="2F81992E" w14:textId="77777777" w:rsidR="00922BFC" w:rsidRPr="00DE3CB2" w:rsidRDefault="00922BFC" w:rsidP="00922BFC">
            <w:pPr>
              <w:spacing w:before="40" w:after="40"/>
              <w:rPr>
                <w:rFonts w:cs="Arial"/>
                <w:b/>
              </w:rPr>
            </w:pPr>
            <w:r w:rsidRPr="00DE3CB2">
              <w:rPr>
                <w:rFonts w:cs="Arial"/>
                <w:b/>
              </w:rPr>
              <w:t>Reply</w:t>
            </w:r>
          </w:p>
        </w:tc>
        <w:tc>
          <w:tcPr>
            <w:tcW w:w="3064" w:type="pct"/>
            <w:tcBorders>
              <w:top w:val="single" w:sz="4" w:space="0" w:color="auto"/>
              <w:left w:val="single" w:sz="4" w:space="0" w:color="auto"/>
              <w:bottom w:val="single" w:sz="4" w:space="0" w:color="auto"/>
              <w:right w:val="single" w:sz="12" w:space="0" w:color="auto"/>
            </w:tcBorders>
          </w:tcPr>
          <w:p w14:paraId="19DE3B33" w14:textId="77777777" w:rsidR="00922BFC" w:rsidRPr="00DE3CB2" w:rsidRDefault="00922BFC" w:rsidP="00922BFC">
            <w:pPr>
              <w:spacing w:before="40" w:after="40"/>
              <w:rPr>
                <w:rFonts w:cs="Arial"/>
              </w:rPr>
            </w:pPr>
            <w:r w:rsidRPr="00DE3CB2">
              <w:rPr>
                <w:rFonts w:cs="Arial"/>
              </w:rPr>
              <w:t>The intended recipient will enter a reply to the message and return it to the originator.</w:t>
            </w:r>
          </w:p>
        </w:tc>
      </w:tr>
      <w:tr w:rsidR="00922BFC" w:rsidRPr="00DE3CB2" w14:paraId="710D4203" w14:textId="77777777">
        <w:trPr>
          <w:cantSplit/>
          <w:jc w:val="center"/>
        </w:trPr>
        <w:tc>
          <w:tcPr>
            <w:tcW w:w="526" w:type="pct"/>
            <w:tcBorders>
              <w:top w:val="single" w:sz="4" w:space="0" w:color="auto"/>
              <w:left w:val="single" w:sz="12" w:space="0" w:color="auto"/>
              <w:bottom w:val="single" w:sz="12" w:space="0" w:color="auto"/>
              <w:right w:val="single" w:sz="4" w:space="0" w:color="auto"/>
            </w:tcBorders>
          </w:tcPr>
          <w:p w14:paraId="60E1D11D" w14:textId="77777777" w:rsidR="00922BFC" w:rsidRPr="00DE3CB2" w:rsidRDefault="00922BFC" w:rsidP="00922BFC">
            <w:pPr>
              <w:spacing w:before="40" w:after="40"/>
              <w:jc w:val="center"/>
              <w:rPr>
                <w:rFonts w:cs="Arial"/>
                <w:b/>
              </w:rPr>
            </w:pPr>
            <w:r>
              <w:rPr>
                <w:rFonts w:cs="Arial"/>
                <w:b/>
              </w:rPr>
              <w:t>10</w:t>
            </w:r>
          </w:p>
        </w:tc>
        <w:tc>
          <w:tcPr>
            <w:tcW w:w="1410" w:type="pct"/>
            <w:tcBorders>
              <w:top w:val="single" w:sz="4" w:space="0" w:color="auto"/>
              <w:left w:val="single" w:sz="4" w:space="0" w:color="auto"/>
              <w:bottom w:val="single" w:sz="12" w:space="0" w:color="auto"/>
              <w:right w:val="single" w:sz="4" w:space="0" w:color="auto"/>
            </w:tcBorders>
          </w:tcPr>
          <w:p w14:paraId="52203374" w14:textId="77777777" w:rsidR="00922BFC" w:rsidRPr="00C43C7C" w:rsidRDefault="00922BFC" w:rsidP="00922BFC">
            <w:pPr>
              <w:pStyle w:val="UseforTablesStyleBodyTextIndentArial20ptLeft0"/>
              <w:spacing w:before="40" w:after="0"/>
              <w:rPr>
                <w:rFonts w:cs="Arial"/>
                <w:b/>
                <w:sz w:val="20"/>
              </w:rPr>
            </w:pPr>
            <w:r>
              <w:rPr>
                <w:rFonts w:cs="Arial"/>
                <w:b/>
                <w:sz w:val="20"/>
              </w:rPr>
              <w:t>Replied</w:t>
            </w:r>
            <w:r w:rsidRPr="00C43C7C">
              <w:rPr>
                <w:rFonts w:cs="Arial"/>
                <w:b/>
                <w:sz w:val="20"/>
              </w:rPr>
              <w:t xml:space="preserve"> by</w:t>
            </w:r>
          </w:p>
          <w:p w14:paraId="3862D4E3" w14:textId="77777777" w:rsidR="00922BFC" w:rsidRPr="00924487" w:rsidRDefault="00922BFC" w:rsidP="00922BFC">
            <w:pPr>
              <w:pStyle w:val="ICSForms-Bullet0"/>
              <w:tabs>
                <w:tab w:val="left" w:pos="288"/>
              </w:tabs>
              <w:spacing w:after="20"/>
            </w:pPr>
            <w:r w:rsidRPr="00924487">
              <w:t>Name</w:t>
            </w:r>
          </w:p>
          <w:p w14:paraId="428DE9F2" w14:textId="77777777" w:rsidR="00922BFC" w:rsidRPr="00924487" w:rsidRDefault="00922BFC" w:rsidP="00922BFC">
            <w:pPr>
              <w:pStyle w:val="ICSForms-Bullet0"/>
              <w:tabs>
                <w:tab w:val="left" w:pos="288"/>
              </w:tabs>
              <w:spacing w:before="20" w:after="20"/>
            </w:pPr>
            <w:r>
              <w:t>Position/Title</w:t>
            </w:r>
          </w:p>
          <w:p w14:paraId="5954CED1" w14:textId="77777777" w:rsidR="00922BFC" w:rsidRDefault="00922BFC" w:rsidP="00922BFC">
            <w:pPr>
              <w:pStyle w:val="ICSForms-Bullet0"/>
              <w:tabs>
                <w:tab w:val="left" w:pos="288"/>
              </w:tabs>
              <w:spacing w:before="20" w:after="20"/>
            </w:pPr>
            <w:r w:rsidRPr="00924487">
              <w:t>Signature</w:t>
            </w:r>
          </w:p>
          <w:p w14:paraId="258F02F7" w14:textId="77777777" w:rsidR="00922BFC" w:rsidRPr="00C43C7C" w:rsidRDefault="00922BFC" w:rsidP="00922BFC">
            <w:pPr>
              <w:pStyle w:val="ICSForms-Bullet0"/>
              <w:tabs>
                <w:tab w:val="left" w:pos="288"/>
              </w:tabs>
              <w:spacing w:before="20"/>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tcPr>
          <w:p w14:paraId="7A718BCD"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w:t>
            </w:r>
            <w:r>
              <w:rPr>
                <w:rFonts w:cs="Arial"/>
                <w:sz w:val="20"/>
              </w:rPr>
              <w:t xml:space="preserve"> and</w:t>
            </w:r>
            <w:r w:rsidRPr="00C43C7C">
              <w:rPr>
                <w:rFonts w:cs="Arial"/>
                <w:sz w:val="20"/>
              </w:rPr>
              <w:t xml:space="preserve"> signature of the person </w:t>
            </w:r>
            <w:r>
              <w:rPr>
                <w:rFonts w:cs="Arial"/>
                <w:sz w:val="20"/>
              </w:rPr>
              <w:t>replying to the message</w:t>
            </w:r>
            <w:r w:rsidRPr="00C43C7C">
              <w:rPr>
                <w:rFonts w:cs="Arial"/>
                <w:sz w:val="20"/>
              </w:rPr>
              <w:t xml:space="preserve">.  </w:t>
            </w:r>
            <w:r w:rsidRPr="00C43C7C">
              <w:rPr>
                <w:rFonts w:cs="Arial"/>
                <w:bCs/>
                <w:sz w:val="20"/>
              </w:rPr>
              <w:t>Enter date (month/day/year) and time prepared (24-hour clock).</w:t>
            </w:r>
          </w:p>
        </w:tc>
      </w:tr>
    </w:tbl>
    <w:p w14:paraId="24AA67C0" w14:textId="77777777" w:rsidR="00922BFC" w:rsidRDefault="00E32ED7" w:rsidP="00E32ED7">
      <w:pPr>
        <w:pStyle w:val="ICSFormsTitle"/>
        <w:jc w:val="left"/>
      </w:pPr>
      <w:bookmarkStart w:id="5" w:name="_ICS_214"/>
      <w:bookmarkEnd w:id="2"/>
      <w:bookmarkEnd w:id="3"/>
      <w:bookmarkEnd w:id="5"/>
      <w:r>
        <w:t xml:space="preserve"> </w:t>
      </w:r>
    </w:p>
    <w:p w14:paraId="385AF190" w14:textId="77777777" w:rsidR="00922BFC" w:rsidRDefault="00922BFC" w:rsidP="00922BFC"/>
    <w:p w14:paraId="13F1FFBA" w14:textId="77777777" w:rsidR="00922BFC" w:rsidRDefault="00922BFC" w:rsidP="00922BFC"/>
    <w:p w14:paraId="45EC30F3" w14:textId="77777777" w:rsidR="00922BFC" w:rsidRDefault="00922BFC" w:rsidP="00922BFC"/>
    <w:p w14:paraId="111EC4D4" w14:textId="77777777" w:rsidR="00922BFC" w:rsidRPr="005D5ABA" w:rsidRDefault="00922BFC" w:rsidP="00922BFC"/>
    <w:p w14:paraId="6471B7BB" w14:textId="77777777" w:rsidR="00EF0562" w:rsidRDefault="00EF0562"/>
    <w:sectPr w:rsidR="00EF0562" w:rsidSect="00E32ED7">
      <w:headerReference w:type="even" r:id="rId8"/>
      <w:footerReference w:type="default" r:id="rId9"/>
      <w:headerReference w:type="first" r:id="rId10"/>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FD4A" w14:textId="77777777" w:rsidR="00AE6FF7" w:rsidRDefault="00AE6FF7">
      <w:r>
        <w:separator/>
      </w:r>
    </w:p>
  </w:endnote>
  <w:endnote w:type="continuationSeparator" w:id="0">
    <w:p w14:paraId="34133399" w14:textId="77777777" w:rsidR="00AE6FF7" w:rsidRDefault="00AE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9728" w14:textId="77777777"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C975" w14:textId="77777777" w:rsidR="00AE6FF7" w:rsidRDefault="00AE6FF7">
      <w:r>
        <w:separator/>
      </w:r>
    </w:p>
  </w:footnote>
  <w:footnote w:type="continuationSeparator" w:id="0">
    <w:p w14:paraId="45BB2610" w14:textId="77777777" w:rsidR="00AE6FF7" w:rsidRDefault="00AE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CD8A" w14:textId="77777777" w:rsidR="00922BFC" w:rsidRDefault="0092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5555" w14:textId="77777777" w:rsidR="00922BFC" w:rsidRDefault="0092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561B2F"/>
    <w:multiLevelType w:val="hybridMultilevel"/>
    <w:tmpl w:val="3CD07C4E"/>
    <w:lvl w:ilvl="0" w:tplc="8180782E">
      <w:start w:val="1"/>
      <w:numFmt w:val="bullet"/>
      <w:lvlText w:val=""/>
      <w:lvlJc w:val="left"/>
      <w:pPr>
        <w:tabs>
          <w:tab w:val="num" w:pos="360"/>
        </w:tabs>
        <w:ind w:left="360" w:hanging="360"/>
      </w:pPr>
      <w:rPr>
        <w:rFonts w:ascii="Symbol" w:hAnsi="Symbol" w:hint="default"/>
      </w:rPr>
    </w:lvl>
    <w:lvl w:ilvl="1" w:tplc="FB0A3FA0" w:tentative="1">
      <w:start w:val="1"/>
      <w:numFmt w:val="bullet"/>
      <w:lvlText w:val="o"/>
      <w:lvlJc w:val="left"/>
      <w:pPr>
        <w:tabs>
          <w:tab w:val="num" w:pos="1440"/>
        </w:tabs>
        <w:ind w:left="1440" w:hanging="360"/>
      </w:pPr>
      <w:rPr>
        <w:rFonts w:ascii="Courier New" w:hAnsi="Courier New" w:cs="Wingdings" w:hint="default"/>
      </w:rPr>
    </w:lvl>
    <w:lvl w:ilvl="2" w:tplc="2F589F82" w:tentative="1">
      <w:start w:val="1"/>
      <w:numFmt w:val="bullet"/>
      <w:lvlText w:val=""/>
      <w:lvlJc w:val="left"/>
      <w:pPr>
        <w:tabs>
          <w:tab w:val="num" w:pos="2160"/>
        </w:tabs>
        <w:ind w:left="2160" w:hanging="360"/>
      </w:pPr>
      <w:rPr>
        <w:rFonts w:ascii="Wingdings" w:hAnsi="Wingdings" w:hint="default"/>
      </w:rPr>
    </w:lvl>
    <w:lvl w:ilvl="3" w:tplc="CBDA1CBA" w:tentative="1">
      <w:start w:val="1"/>
      <w:numFmt w:val="bullet"/>
      <w:lvlText w:val=""/>
      <w:lvlJc w:val="left"/>
      <w:pPr>
        <w:tabs>
          <w:tab w:val="num" w:pos="2880"/>
        </w:tabs>
        <w:ind w:left="2880" w:hanging="360"/>
      </w:pPr>
      <w:rPr>
        <w:rFonts w:ascii="Symbol" w:hAnsi="Symbol" w:hint="default"/>
      </w:rPr>
    </w:lvl>
    <w:lvl w:ilvl="4" w:tplc="6720909E" w:tentative="1">
      <w:start w:val="1"/>
      <w:numFmt w:val="bullet"/>
      <w:lvlText w:val="o"/>
      <w:lvlJc w:val="left"/>
      <w:pPr>
        <w:tabs>
          <w:tab w:val="num" w:pos="3600"/>
        </w:tabs>
        <w:ind w:left="3600" w:hanging="360"/>
      </w:pPr>
      <w:rPr>
        <w:rFonts w:ascii="Courier New" w:hAnsi="Courier New" w:cs="Wingdings" w:hint="default"/>
      </w:rPr>
    </w:lvl>
    <w:lvl w:ilvl="5" w:tplc="8A7C2B2E" w:tentative="1">
      <w:start w:val="1"/>
      <w:numFmt w:val="bullet"/>
      <w:lvlText w:val=""/>
      <w:lvlJc w:val="left"/>
      <w:pPr>
        <w:tabs>
          <w:tab w:val="num" w:pos="4320"/>
        </w:tabs>
        <w:ind w:left="4320" w:hanging="360"/>
      </w:pPr>
      <w:rPr>
        <w:rFonts w:ascii="Wingdings" w:hAnsi="Wingdings" w:hint="default"/>
      </w:rPr>
    </w:lvl>
    <w:lvl w:ilvl="6" w:tplc="DF0EC50A" w:tentative="1">
      <w:start w:val="1"/>
      <w:numFmt w:val="bullet"/>
      <w:lvlText w:val=""/>
      <w:lvlJc w:val="left"/>
      <w:pPr>
        <w:tabs>
          <w:tab w:val="num" w:pos="5040"/>
        </w:tabs>
        <w:ind w:left="5040" w:hanging="360"/>
      </w:pPr>
      <w:rPr>
        <w:rFonts w:ascii="Symbol" w:hAnsi="Symbol" w:hint="default"/>
      </w:rPr>
    </w:lvl>
    <w:lvl w:ilvl="7" w:tplc="B6B25614" w:tentative="1">
      <w:start w:val="1"/>
      <w:numFmt w:val="bullet"/>
      <w:lvlText w:val="o"/>
      <w:lvlJc w:val="left"/>
      <w:pPr>
        <w:tabs>
          <w:tab w:val="num" w:pos="5760"/>
        </w:tabs>
        <w:ind w:left="5760" w:hanging="360"/>
      </w:pPr>
      <w:rPr>
        <w:rFonts w:ascii="Courier New" w:hAnsi="Courier New" w:cs="Wingdings" w:hint="default"/>
      </w:rPr>
    </w:lvl>
    <w:lvl w:ilvl="8" w:tplc="9640C4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2790003">
    <w:abstractNumId w:val="39"/>
  </w:num>
  <w:num w:numId="2" w16cid:durableId="834879139">
    <w:abstractNumId w:val="27"/>
  </w:num>
  <w:num w:numId="3" w16cid:durableId="2019652931">
    <w:abstractNumId w:val="42"/>
  </w:num>
  <w:num w:numId="4" w16cid:durableId="1015883793">
    <w:abstractNumId w:val="19"/>
  </w:num>
  <w:num w:numId="5" w16cid:durableId="2117862897">
    <w:abstractNumId w:val="3"/>
  </w:num>
  <w:num w:numId="6" w16cid:durableId="67968080">
    <w:abstractNumId w:val="22"/>
  </w:num>
  <w:num w:numId="7" w16cid:durableId="1782333040">
    <w:abstractNumId w:val="37"/>
  </w:num>
  <w:num w:numId="8" w16cid:durableId="385883702">
    <w:abstractNumId w:val="9"/>
  </w:num>
  <w:num w:numId="9" w16cid:durableId="1488938024">
    <w:abstractNumId w:val="6"/>
  </w:num>
  <w:num w:numId="10" w16cid:durableId="1050498013">
    <w:abstractNumId w:val="40"/>
  </w:num>
  <w:num w:numId="11" w16cid:durableId="1741445906">
    <w:abstractNumId w:val="24"/>
  </w:num>
  <w:num w:numId="12" w16cid:durableId="889028248">
    <w:abstractNumId w:val="31"/>
  </w:num>
  <w:num w:numId="13" w16cid:durableId="1264724929">
    <w:abstractNumId w:val="13"/>
  </w:num>
  <w:num w:numId="14" w16cid:durableId="558907345">
    <w:abstractNumId w:val="14"/>
  </w:num>
  <w:num w:numId="15" w16cid:durableId="1629699108">
    <w:abstractNumId w:val="29"/>
  </w:num>
  <w:num w:numId="16" w16cid:durableId="9451862">
    <w:abstractNumId w:val="41"/>
  </w:num>
  <w:num w:numId="17" w16cid:durableId="1071542963">
    <w:abstractNumId w:val="18"/>
  </w:num>
  <w:num w:numId="18" w16cid:durableId="518738662">
    <w:abstractNumId w:val="26"/>
  </w:num>
  <w:num w:numId="19" w16cid:durableId="3560744">
    <w:abstractNumId w:val="36"/>
  </w:num>
  <w:num w:numId="20" w16cid:durableId="1405638988">
    <w:abstractNumId w:val="21"/>
  </w:num>
  <w:num w:numId="21" w16cid:durableId="236399848">
    <w:abstractNumId w:val="10"/>
  </w:num>
  <w:num w:numId="22" w16cid:durableId="989747016">
    <w:abstractNumId w:val="15"/>
  </w:num>
  <w:num w:numId="23" w16cid:durableId="157691796">
    <w:abstractNumId w:val="38"/>
  </w:num>
  <w:num w:numId="24" w16cid:durableId="36587531">
    <w:abstractNumId w:val="25"/>
  </w:num>
  <w:num w:numId="25" w16cid:durableId="18080094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5646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4498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0762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98956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2137694">
    <w:abstractNumId w:val="23"/>
  </w:num>
  <w:num w:numId="31" w16cid:durableId="1296957521">
    <w:abstractNumId w:val="20"/>
  </w:num>
  <w:num w:numId="32" w16cid:durableId="813302676">
    <w:abstractNumId w:val="12"/>
  </w:num>
  <w:num w:numId="33" w16cid:durableId="376586588">
    <w:abstractNumId w:val="16"/>
  </w:num>
  <w:num w:numId="34" w16cid:durableId="1402365349">
    <w:abstractNumId w:val="30"/>
  </w:num>
  <w:num w:numId="35" w16cid:durableId="1838350673">
    <w:abstractNumId w:val="34"/>
  </w:num>
  <w:num w:numId="36" w16cid:durableId="1031801240">
    <w:abstractNumId w:val="33"/>
  </w:num>
  <w:num w:numId="37" w16cid:durableId="990210914">
    <w:abstractNumId w:val="28"/>
  </w:num>
  <w:num w:numId="38" w16cid:durableId="556353521">
    <w:abstractNumId w:val="7"/>
  </w:num>
  <w:num w:numId="39" w16cid:durableId="142090870">
    <w:abstractNumId w:val="5"/>
  </w:num>
  <w:num w:numId="40" w16cid:durableId="176624989">
    <w:abstractNumId w:val="4"/>
  </w:num>
  <w:num w:numId="41" w16cid:durableId="2022268977">
    <w:abstractNumId w:val="8"/>
  </w:num>
  <w:num w:numId="42" w16cid:durableId="883753557">
    <w:abstractNumId w:val="2"/>
  </w:num>
  <w:num w:numId="43" w16cid:durableId="1834756273">
    <w:abstractNumId w:val="1"/>
  </w:num>
  <w:num w:numId="44" w16cid:durableId="1014452925">
    <w:abstractNumId w:val="0"/>
  </w:num>
  <w:num w:numId="45" w16cid:durableId="305739858">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ryjXp5IlSlUirWcDRsICZ91r9Ro=" w:salt="uDPobNlgmDq0elOOuPZMfA=="/>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38"/>
    <w:rsid w:val="000610F7"/>
    <w:rsid w:val="00065B2A"/>
    <w:rsid w:val="00075AE3"/>
    <w:rsid w:val="00096303"/>
    <w:rsid w:val="00097F5F"/>
    <w:rsid w:val="001030C1"/>
    <w:rsid w:val="001E4C76"/>
    <w:rsid w:val="00201042"/>
    <w:rsid w:val="002F43BD"/>
    <w:rsid w:val="00337EA7"/>
    <w:rsid w:val="00346BC3"/>
    <w:rsid w:val="00386AA2"/>
    <w:rsid w:val="003A0980"/>
    <w:rsid w:val="003C5217"/>
    <w:rsid w:val="003D4077"/>
    <w:rsid w:val="00472408"/>
    <w:rsid w:val="005A166E"/>
    <w:rsid w:val="005C6932"/>
    <w:rsid w:val="00635EF4"/>
    <w:rsid w:val="00642DCF"/>
    <w:rsid w:val="006D17D1"/>
    <w:rsid w:val="007859E9"/>
    <w:rsid w:val="007A3C0B"/>
    <w:rsid w:val="007D4F7D"/>
    <w:rsid w:val="00844877"/>
    <w:rsid w:val="00870DCB"/>
    <w:rsid w:val="008D6911"/>
    <w:rsid w:val="00922BFC"/>
    <w:rsid w:val="009F341A"/>
    <w:rsid w:val="009F65D1"/>
    <w:rsid w:val="009F7B40"/>
    <w:rsid w:val="00A40ADD"/>
    <w:rsid w:val="00A41B68"/>
    <w:rsid w:val="00A54B47"/>
    <w:rsid w:val="00AA792B"/>
    <w:rsid w:val="00AE6FF7"/>
    <w:rsid w:val="00B7359D"/>
    <w:rsid w:val="00BE71C3"/>
    <w:rsid w:val="00C24BE2"/>
    <w:rsid w:val="00C327C0"/>
    <w:rsid w:val="00CB742C"/>
    <w:rsid w:val="00CE314A"/>
    <w:rsid w:val="00CF6023"/>
    <w:rsid w:val="00D140CB"/>
    <w:rsid w:val="00D52435"/>
    <w:rsid w:val="00DA46F6"/>
    <w:rsid w:val="00DF18E1"/>
    <w:rsid w:val="00E142F7"/>
    <w:rsid w:val="00E32ED7"/>
    <w:rsid w:val="00E82926"/>
    <w:rsid w:val="00EE1499"/>
    <w:rsid w:val="00EE3438"/>
    <w:rsid w:val="00EF0562"/>
    <w:rsid w:val="00EF6B28"/>
    <w:rsid w:val="00F23F3A"/>
    <w:rsid w:val="00F41965"/>
    <w:rsid w:val="00FA5D5A"/>
    <w:rsid w:val="00FB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D549C"/>
  <w15:docId w15:val="{B68CAC81-70C4-4D70-B61A-7719FC00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F4A8734684FBD8098262301090229"/>
        <w:category>
          <w:name w:val="General"/>
          <w:gallery w:val="placeholder"/>
        </w:category>
        <w:types>
          <w:type w:val="bbPlcHdr"/>
        </w:types>
        <w:behaviors>
          <w:behavior w:val="content"/>
        </w:behaviors>
        <w:guid w:val="{4C86C9A0-39D7-4F2C-863E-6047AF3A5532}"/>
      </w:docPartPr>
      <w:docPartBody>
        <w:p w:rsidR="00990A13" w:rsidRDefault="00A324DC" w:rsidP="00A324DC">
          <w:pPr>
            <w:pStyle w:val="8A1F4A8734684FBD80982623010902295"/>
          </w:pPr>
          <w:r w:rsidRPr="00F41965">
            <w:rPr>
              <w:rFonts w:cs="Arial"/>
            </w:rPr>
            <w:t xml:space="preserve">                                                                                                                                            </w:t>
          </w:r>
        </w:p>
      </w:docPartBody>
    </w:docPart>
    <w:docPart>
      <w:docPartPr>
        <w:name w:val="4D1B5F1A9ABC43B18558A48B830C8BDA"/>
        <w:category>
          <w:name w:val="General"/>
          <w:gallery w:val="placeholder"/>
        </w:category>
        <w:types>
          <w:type w:val="bbPlcHdr"/>
        </w:types>
        <w:behaviors>
          <w:behavior w:val="content"/>
        </w:behaviors>
        <w:guid w:val="{3E6390CC-AF08-4536-93D5-86E9C224B4DD}"/>
      </w:docPartPr>
      <w:docPartBody>
        <w:p w:rsidR="00990A13" w:rsidRDefault="00A324DC" w:rsidP="00A324DC">
          <w:pPr>
            <w:pStyle w:val="4D1B5F1A9ABC43B18558A48B830C8BDA5"/>
          </w:pPr>
          <w:r w:rsidRPr="00F41965">
            <w:rPr>
              <w:rFonts w:cs="Arial"/>
            </w:rPr>
            <w:t xml:space="preserve">                                                                                                                                            </w:t>
          </w:r>
        </w:p>
      </w:docPartBody>
    </w:docPart>
    <w:docPart>
      <w:docPartPr>
        <w:name w:val="F4CD95B5BA3B4D1FA221A6A3E3AA21F9"/>
        <w:category>
          <w:name w:val="General"/>
          <w:gallery w:val="placeholder"/>
        </w:category>
        <w:types>
          <w:type w:val="bbPlcHdr"/>
        </w:types>
        <w:behaviors>
          <w:behavior w:val="content"/>
        </w:behaviors>
        <w:guid w:val="{0D927F9C-BEA0-41F0-A1EB-42502D032D45}"/>
      </w:docPartPr>
      <w:docPartBody>
        <w:p w:rsidR="00990A13" w:rsidRDefault="00A324DC" w:rsidP="00A324DC">
          <w:pPr>
            <w:pStyle w:val="F4CD95B5BA3B4D1FA221A6A3E3AA21F95"/>
          </w:pPr>
          <w:r w:rsidRPr="00F41965">
            <w:rPr>
              <w:rFonts w:cs="Arial"/>
            </w:rPr>
            <w:t xml:space="preserve">                                                                                                                                            </w:t>
          </w:r>
        </w:p>
      </w:docPartBody>
    </w:docPart>
    <w:docPart>
      <w:docPartPr>
        <w:name w:val="5F75FCC503A44F17BCD0D93E6B77A9B1"/>
        <w:category>
          <w:name w:val="General"/>
          <w:gallery w:val="placeholder"/>
        </w:category>
        <w:types>
          <w:type w:val="bbPlcHdr"/>
        </w:types>
        <w:behaviors>
          <w:behavior w:val="content"/>
        </w:behaviors>
        <w:guid w:val="{706CD8A0-C275-45A4-B9A8-3E1A036366F9}"/>
      </w:docPartPr>
      <w:docPartBody>
        <w:p w:rsidR="00990A13" w:rsidRDefault="00A324DC" w:rsidP="00A324DC">
          <w:pPr>
            <w:pStyle w:val="5F75FCC503A44F17BCD0D93E6B77A9B15"/>
          </w:pPr>
          <w:r w:rsidRPr="00F41965">
            <w:rPr>
              <w:rFonts w:cs="Arial"/>
            </w:rPr>
            <w:t xml:space="preserve">                                                                                                               </w:t>
          </w:r>
        </w:p>
      </w:docPartBody>
    </w:docPart>
    <w:docPart>
      <w:docPartPr>
        <w:name w:val="1FDE033F21AE401FAE9CB9FA3ACCEA59"/>
        <w:category>
          <w:name w:val="General"/>
          <w:gallery w:val="placeholder"/>
        </w:category>
        <w:types>
          <w:type w:val="bbPlcHdr"/>
        </w:types>
        <w:behaviors>
          <w:behavior w:val="content"/>
        </w:behaviors>
        <w:guid w:val="{50D7D920-6BB2-4C7A-BCE5-445564AE6FED}"/>
      </w:docPartPr>
      <w:docPartBody>
        <w:p w:rsidR="00990A13" w:rsidRDefault="00A324DC" w:rsidP="00A324DC">
          <w:pPr>
            <w:pStyle w:val="1FDE033F21AE401FAE9CB9FA3ACCEA59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B6B9A81081F4A94A57FD9C460DFFCA1"/>
        <w:category>
          <w:name w:val="General"/>
          <w:gallery w:val="placeholder"/>
        </w:category>
        <w:types>
          <w:type w:val="bbPlcHdr"/>
        </w:types>
        <w:behaviors>
          <w:behavior w:val="content"/>
        </w:behaviors>
        <w:guid w:val="{5A72F8BE-14BA-4929-94C7-45BFBE3CE48D}"/>
      </w:docPartPr>
      <w:docPartBody>
        <w:p w:rsidR="00990A13" w:rsidRDefault="00A324DC" w:rsidP="00A324DC">
          <w:pPr>
            <w:pStyle w:val="DB6B9A81081F4A94A57FD9C460DFFCA13"/>
          </w:pPr>
          <w:r>
            <w:rPr>
              <w:rFonts w:cs="Arial"/>
              <w:color w:val="A6A6A6" w:themeColor="background1" w:themeShade="A6"/>
            </w:rPr>
            <w:t>HH</w:t>
          </w:r>
          <w:r w:rsidRPr="00714EB8">
            <w:rPr>
              <w:rFonts w:cs="Arial"/>
              <w:color w:val="A6A6A6" w:themeColor="background1" w:themeShade="A6"/>
            </w:rPr>
            <w:t>MM</w:t>
          </w:r>
        </w:p>
      </w:docPartBody>
    </w:docPart>
    <w:docPart>
      <w:docPartPr>
        <w:name w:val="59C87E42A42C4F47ABD6F8ADD5FFE906"/>
        <w:category>
          <w:name w:val="General"/>
          <w:gallery w:val="placeholder"/>
        </w:category>
        <w:types>
          <w:type w:val="bbPlcHdr"/>
        </w:types>
        <w:behaviors>
          <w:behavior w:val="content"/>
        </w:behaviors>
        <w:guid w:val="{17BF3091-8EA0-4896-B69E-0050F1AFF068}"/>
      </w:docPartPr>
      <w:docPartBody>
        <w:p w:rsidR="00990A13" w:rsidRDefault="00A324DC" w:rsidP="00A324DC">
          <w:pPr>
            <w:pStyle w:val="59C87E42A42C4F47ABD6F8ADD5FFE9063"/>
          </w:pPr>
          <w:r w:rsidRPr="00F41965">
            <w:rPr>
              <w:rFonts w:cs="Arial"/>
            </w:rPr>
            <w:t xml:space="preserve">                                                                                                                                            </w:t>
          </w:r>
        </w:p>
      </w:docPartBody>
    </w:docPart>
    <w:docPart>
      <w:docPartPr>
        <w:name w:val="60BE25A1D1C14576927117647BF3EEE4"/>
        <w:category>
          <w:name w:val="General"/>
          <w:gallery w:val="placeholder"/>
        </w:category>
        <w:types>
          <w:type w:val="bbPlcHdr"/>
        </w:types>
        <w:behaviors>
          <w:behavior w:val="content"/>
        </w:behaviors>
        <w:guid w:val="{882873D2-594D-42BA-B33E-C909BE14F201}"/>
      </w:docPartPr>
      <w:docPartBody>
        <w:p w:rsidR="00990A13" w:rsidRDefault="00A324DC" w:rsidP="00A324DC">
          <w:pPr>
            <w:pStyle w:val="60BE25A1D1C14576927117647BF3EEE43"/>
          </w:pPr>
          <w:r w:rsidRPr="00F41965">
            <w:rPr>
              <w:rFonts w:cs="Arial"/>
            </w:rPr>
            <w:t xml:space="preserve">                                                                                                                                            </w:t>
          </w:r>
        </w:p>
      </w:docPartBody>
    </w:docPart>
    <w:docPart>
      <w:docPartPr>
        <w:name w:val="613CB495705043F99CA1E2F034C73A5D"/>
        <w:category>
          <w:name w:val="General"/>
          <w:gallery w:val="placeholder"/>
        </w:category>
        <w:types>
          <w:type w:val="bbPlcHdr"/>
        </w:types>
        <w:behaviors>
          <w:behavior w:val="content"/>
        </w:behaviors>
        <w:guid w:val="{121F3309-6E32-4E03-87D0-7A6230E7DEEE}"/>
      </w:docPartPr>
      <w:docPartBody>
        <w:p w:rsidR="00990A13" w:rsidRDefault="00A324DC" w:rsidP="00A324DC">
          <w:pPr>
            <w:pStyle w:val="613CB495705043F99CA1E2F034C73A5D3"/>
          </w:pPr>
          <w:r>
            <w:rPr>
              <w:rStyle w:val="PlaceholderText"/>
            </w:rPr>
            <w:t>Date</w:t>
          </w:r>
        </w:p>
      </w:docPartBody>
    </w:docPart>
    <w:docPart>
      <w:docPartPr>
        <w:name w:val="333D530C57E1475A9BDEA3E2939C0429"/>
        <w:category>
          <w:name w:val="General"/>
          <w:gallery w:val="placeholder"/>
        </w:category>
        <w:types>
          <w:type w:val="bbPlcHdr"/>
        </w:types>
        <w:behaviors>
          <w:behavior w:val="content"/>
        </w:behaviors>
        <w:guid w:val="{A2E6C8F8-61CE-4C6A-A1C8-C7825304C579}"/>
      </w:docPartPr>
      <w:docPartBody>
        <w:p w:rsidR="00E919EE" w:rsidRDefault="00A324DC" w:rsidP="00A324DC">
          <w:pPr>
            <w:pStyle w:val="333D530C57E1475A9BDEA3E2939C04293"/>
          </w:pPr>
          <w:r>
            <w:rPr>
              <w:rFonts w:cs="Arial"/>
            </w:rPr>
            <w:t xml:space="preserve">                           </w:t>
          </w:r>
        </w:p>
      </w:docPartBody>
    </w:docPart>
    <w:docPart>
      <w:docPartPr>
        <w:name w:val="CF3B4225651745B4BD2D1F21CE1FCAB1"/>
        <w:category>
          <w:name w:val="General"/>
          <w:gallery w:val="placeholder"/>
        </w:category>
        <w:types>
          <w:type w:val="bbPlcHdr"/>
        </w:types>
        <w:behaviors>
          <w:behavior w:val="content"/>
        </w:behaviors>
        <w:guid w:val="{BF1C205C-B9CE-4021-BF7D-124F0C708BDF}"/>
      </w:docPartPr>
      <w:docPartBody>
        <w:p w:rsidR="00E919EE" w:rsidRDefault="00A324DC" w:rsidP="00A324DC">
          <w:pPr>
            <w:pStyle w:val="CF3B4225651745B4BD2D1F21CE1FCAB13"/>
          </w:pPr>
          <w:r>
            <w:rPr>
              <w:rFonts w:cs="Arial"/>
            </w:rPr>
            <w:t xml:space="preserve">                            </w:t>
          </w:r>
        </w:p>
      </w:docPartBody>
    </w:docPart>
    <w:docPart>
      <w:docPartPr>
        <w:name w:val="101D98FD89594EA2AC76F036A7E4E5DF"/>
        <w:category>
          <w:name w:val="General"/>
          <w:gallery w:val="placeholder"/>
        </w:category>
        <w:types>
          <w:type w:val="bbPlcHdr"/>
        </w:types>
        <w:behaviors>
          <w:behavior w:val="content"/>
        </w:behaviors>
        <w:guid w:val="{54FEC375-A7D9-42E3-B0AB-560F5F42B1ED}"/>
      </w:docPartPr>
      <w:docPartBody>
        <w:p w:rsidR="00E919EE" w:rsidRDefault="00A324DC" w:rsidP="00A324DC">
          <w:pPr>
            <w:pStyle w:val="101D98FD89594EA2AC76F036A7E4E5DF3"/>
          </w:pPr>
          <w:r>
            <w:rPr>
              <w:rFonts w:cs="Arial"/>
            </w:rPr>
            <w:t xml:space="preserve">                           </w:t>
          </w:r>
        </w:p>
      </w:docPartBody>
    </w:docPart>
    <w:docPart>
      <w:docPartPr>
        <w:name w:val="E23BD2D251E04C70A4F228712B3278AF"/>
        <w:category>
          <w:name w:val="General"/>
          <w:gallery w:val="placeholder"/>
        </w:category>
        <w:types>
          <w:type w:val="bbPlcHdr"/>
        </w:types>
        <w:behaviors>
          <w:behavior w:val="content"/>
        </w:behaviors>
        <w:guid w:val="{6D1C85A6-2DA9-4CB9-949B-6BADF071B3B2}"/>
      </w:docPartPr>
      <w:docPartBody>
        <w:p w:rsidR="00E919EE" w:rsidRDefault="00A324DC" w:rsidP="00A324DC">
          <w:pPr>
            <w:pStyle w:val="E23BD2D251E04C70A4F228712B3278AF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2E2"/>
    <w:rsid w:val="000D2854"/>
    <w:rsid w:val="001A52E2"/>
    <w:rsid w:val="003449BA"/>
    <w:rsid w:val="00386AA2"/>
    <w:rsid w:val="004F2126"/>
    <w:rsid w:val="0055616B"/>
    <w:rsid w:val="00990A13"/>
    <w:rsid w:val="009D7618"/>
    <w:rsid w:val="00A324DC"/>
    <w:rsid w:val="00A6735F"/>
    <w:rsid w:val="00A816A0"/>
    <w:rsid w:val="00B37987"/>
    <w:rsid w:val="00E919EE"/>
    <w:rsid w:val="00EF34CE"/>
    <w:rsid w:val="00F569B2"/>
    <w:rsid w:val="00FA4A03"/>
    <w:rsid w:val="00FC3586"/>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097AF84541B044AD95688732F99232" ma:contentTypeVersion="43" ma:contentTypeDescription="Create a new document." ma:contentTypeScope="" ma:versionID="bd4a7d69e0bcd5fe4bd68532666c2545">
  <xsd:schema xmlns:xsd="http://www.w3.org/2001/XMLSchema" xmlns:xs="http://www.w3.org/2001/XMLSchema" xmlns:p="http://schemas.microsoft.com/office/2006/metadata/properties" xmlns:ns2="0ae38473-ddec-4f3a-91f3-bb00f8d8f774" xmlns:ns3="435f38e5-93c2-42b4-bf81-1408bdb215a0" targetNamespace="http://schemas.microsoft.com/office/2006/metadata/properties" ma:root="true" ma:fieldsID="496b041402710079359f7d87b9c9a923" ns2:_="" ns3:_="">
    <xsd:import namespace="0ae38473-ddec-4f3a-91f3-bb00f8d8f774"/>
    <xsd:import namespace="435f38e5-93c2-42b4-bf81-1408bdb21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_x0032_023" minOccurs="0"/>
                <xsd:element ref="ns2:MediaServiceObjectDetectorVersions" minOccurs="0"/>
                <xsd:element ref="ns2:Fine_x002c_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8473-ddec-4f3a-91f3-bb00f8d8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_x0032_023" ma:index="22" nillable="true" ma:displayName="2023" ma:format="Dropdown" ma:internalName="_x0032_023"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Fine_x002c_D" ma:index="24" nillable="true" ma:displayName="Fine, D" ma:format="Dropdown" ma:internalName="Fine_x002c_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f38e5-93c2-42b4-bf81-1408bdb215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70fcc0-d893-4b97-92a0-4d7cf045fe4b}" ma:internalName="TaxCatchAll" ma:showField="CatchAllData" ma:web="435f38e5-93c2-42b4-bf81-1408bdb21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38473-ddec-4f3a-91f3-bb00f8d8f774">
      <Terms xmlns="http://schemas.microsoft.com/office/infopath/2007/PartnerControls"/>
    </lcf76f155ced4ddcb4097134ff3c332f>
    <TaxCatchAll xmlns="435f38e5-93c2-42b4-bf81-1408bdb215a0" xsi:nil="true"/>
    <_x0032_023 xmlns="0ae38473-ddec-4f3a-91f3-bb00f8d8f774" xsi:nil="true"/>
    <Fine_x002c_D xmlns="0ae38473-ddec-4f3a-91f3-bb00f8d8f774" xsi:nil="true"/>
  </documentManagement>
</p:properties>
</file>

<file path=customXml/itemProps1.xml><?xml version="1.0" encoding="utf-8"?>
<ds:datastoreItem xmlns:ds="http://schemas.openxmlformats.org/officeDocument/2006/customXml" ds:itemID="{4D8B322D-5F64-4196-A040-E56CF7B44A1F}">
  <ds:schemaRefs>
    <ds:schemaRef ds:uri="http://schemas.openxmlformats.org/officeDocument/2006/bibliography"/>
  </ds:schemaRefs>
</ds:datastoreItem>
</file>

<file path=customXml/itemProps2.xml><?xml version="1.0" encoding="utf-8"?>
<ds:datastoreItem xmlns:ds="http://schemas.openxmlformats.org/officeDocument/2006/customXml" ds:itemID="{E6116DC0-BB90-4B74-8AC4-EF22233265B2}"/>
</file>

<file path=customXml/itemProps3.xml><?xml version="1.0" encoding="utf-8"?>
<ds:datastoreItem xmlns:ds="http://schemas.openxmlformats.org/officeDocument/2006/customXml" ds:itemID="{8A94B5BF-131A-4ABE-AD8B-733597ED2FE5}"/>
</file>

<file path=customXml/itemProps4.xml><?xml version="1.0" encoding="utf-8"?>
<ds:datastoreItem xmlns:ds="http://schemas.openxmlformats.org/officeDocument/2006/customXml" ds:itemID="{255D413C-F301-4712-962D-FADA79A48891}"/>
</file>

<file path=docProps/app.xml><?xml version="1.0" encoding="utf-8"?>
<Properties xmlns="http://schemas.openxmlformats.org/officeDocument/2006/extended-properties" xmlns:vt="http://schemas.openxmlformats.org/officeDocument/2006/docPropsVTypes">
  <Template>ICS215av1.dot</Template>
  <TotalTime>4</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White, Helen - FS, MT</cp:lastModifiedBy>
  <cp:revision>5</cp:revision>
  <cp:lastPrinted>2015-08-13T06:25:00Z</cp:lastPrinted>
  <dcterms:created xsi:type="dcterms:W3CDTF">2018-10-26T17:48:00Z</dcterms:created>
  <dcterms:modified xsi:type="dcterms:W3CDTF">2025-11-19T18:18:00Z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0x0101007E097AF84541B044AD95688732F99232</vt:lpwstr>
  </property>
</Properties>
</file>